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7A4F9035"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AD34D0">
        <w:rPr>
          <w:rFonts w:eastAsia="MS Mincho"/>
          <w:b/>
          <w:sz w:val="24"/>
          <w:szCs w:val="24"/>
          <w:lang w:eastAsia="en-GB"/>
        </w:rPr>
        <w:t>1</w:t>
      </w:r>
      <w:r w:rsidRPr="00537CC2">
        <w:rPr>
          <w:rFonts w:eastAsia="MS Mincho"/>
          <w:b/>
          <w:sz w:val="24"/>
          <w:szCs w:val="24"/>
          <w:lang w:eastAsia="en-GB"/>
        </w:rPr>
        <w:t xml:space="preserve"> electronic</w:t>
      </w:r>
      <w:r w:rsidRPr="00537CC2">
        <w:rPr>
          <w:rFonts w:eastAsia="MS Mincho"/>
          <w:b/>
          <w:sz w:val="24"/>
          <w:szCs w:val="24"/>
          <w:lang w:eastAsia="en-GB"/>
        </w:rPr>
        <w:tab/>
        <w:t>R2-</w:t>
      </w:r>
      <w:r w:rsidR="00A75661" w:rsidRPr="00A75661">
        <w:t xml:space="preserve"> </w:t>
      </w:r>
      <w:r w:rsidR="00A75661" w:rsidRPr="00A75661">
        <w:rPr>
          <w:rFonts w:eastAsia="MS Mincho"/>
          <w:b/>
          <w:sz w:val="24"/>
          <w:szCs w:val="24"/>
          <w:lang w:eastAsia="en-GB"/>
        </w:rPr>
        <w:t>2007438</w:t>
      </w:r>
    </w:p>
    <w:p w14:paraId="5EC24241" w14:textId="3FCE1609"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 xml:space="preserve">Online, </w:t>
      </w:r>
      <w:r w:rsidR="00AD34D0">
        <w:rPr>
          <w:rFonts w:eastAsia="宋体" w:cs="Arial" w:hint="eastAsia"/>
          <w:b/>
          <w:sz w:val="24"/>
          <w:szCs w:val="24"/>
          <w:lang w:val="de-DE" w:eastAsia="zh-CN"/>
        </w:rPr>
        <w:t>August</w:t>
      </w:r>
      <w:r w:rsidRPr="00537CC2">
        <w:rPr>
          <w:rFonts w:eastAsia="宋体" w:cs="Arial"/>
          <w:b/>
          <w:sz w:val="24"/>
          <w:szCs w:val="24"/>
          <w:lang w:val="de-DE" w:eastAsia="zh-CN"/>
        </w:rPr>
        <w:t xml:space="preserve"> 1</w:t>
      </w:r>
      <w:r w:rsidR="00AD34D0">
        <w:rPr>
          <w:rFonts w:eastAsia="宋体" w:cs="Arial"/>
          <w:b/>
          <w:sz w:val="24"/>
          <w:szCs w:val="24"/>
          <w:lang w:val="de-DE" w:eastAsia="zh-CN"/>
        </w:rPr>
        <w:t>7</w:t>
      </w:r>
      <w:r w:rsidRPr="00537CC2">
        <w:rPr>
          <w:rFonts w:eastAsia="宋体" w:cs="Arial"/>
          <w:b/>
          <w:sz w:val="24"/>
          <w:szCs w:val="24"/>
          <w:lang w:val="de-DE" w:eastAsia="zh-CN"/>
        </w:rPr>
        <w:t xml:space="preserve"> – </w:t>
      </w:r>
      <w:r w:rsidR="00AD34D0">
        <w:rPr>
          <w:rFonts w:eastAsia="宋体" w:cs="Arial" w:hint="eastAsia"/>
          <w:b/>
          <w:sz w:val="24"/>
          <w:szCs w:val="24"/>
          <w:lang w:val="de-DE" w:eastAsia="zh-CN"/>
        </w:rPr>
        <w:t>August</w:t>
      </w:r>
      <w:r w:rsidRPr="00537CC2">
        <w:rPr>
          <w:rFonts w:eastAsia="宋体" w:cs="Arial"/>
          <w:b/>
          <w:sz w:val="24"/>
          <w:szCs w:val="24"/>
          <w:lang w:val="de-DE" w:eastAsia="zh-CN"/>
        </w:rPr>
        <w:t xml:space="preserve"> </w:t>
      </w:r>
      <w:r w:rsidR="00AD34D0">
        <w:rPr>
          <w:rFonts w:eastAsia="宋体" w:cs="Arial"/>
          <w:b/>
          <w:sz w:val="24"/>
          <w:szCs w:val="24"/>
          <w:lang w:val="de-DE" w:eastAsia="zh-CN"/>
        </w:rPr>
        <w:t>28</w:t>
      </w:r>
      <w:r w:rsidRPr="00537CC2">
        <w:rPr>
          <w:rFonts w:eastAsia="宋体" w:cs="Arial"/>
          <w:b/>
          <w:sz w:val="24"/>
          <w:szCs w:val="24"/>
          <w:lang w:val="de-DE" w:eastAsia="zh-CN"/>
        </w:rPr>
        <w:t xml:space="preserve"> 2020</w:t>
      </w:r>
    </w:p>
    <w:p w14:paraId="5D749D5D" w14:textId="595C44FA"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8.2.3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163550EB"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 xml:space="preserve">Discussion on </w:t>
      </w:r>
      <w:r w:rsidR="00AD34D0">
        <w:rPr>
          <w:rFonts w:cs="Arial"/>
          <w:b/>
          <w:bCs/>
          <w:sz w:val="24"/>
          <w:lang w:eastAsia="zh-CN"/>
        </w:rPr>
        <w:t xml:space="preserve">CPAC </w:t>
      </w:r>
      <w:r w:rsidR="00B63E1C" w:rsidRPr="00B63E1C">
        <w:rPr>
          <w:rFonts w:cs="Arial"/>
          <w:b/>
          <w:bCs/>
          <w:sz w:val="24"/>
          <w:lang w:eastAsia="zh-CN"/>
        </w:rPr>
        <w:t>scenarios</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1084C696" w14:textId="11188298" w:rsidR="00B63E1C" w:rsidRPr="0089519E" w:rsidRDefault="00B63E1C" w:rsidP="00B63E1C">
      <w:pPr>
        <w:rPr>
          <w:rFonts w:ascii="Times New Roman" w:hAnsi="Times New Roman"/>
          <w:lang w:eastAsia="zh-CN"/>
        </w:rPr>
      </w:pPr>
      <w:r w:rsidRPr="0089519E">
        <w:rPr>
          <w:rFonts w:ascii="Times New Roman" w:hAnsi="Times New Roman"/>
          <w:lang w:eastAsia="zh-CN"/>
        </w:rPr>
        <w:t>One of the objectives in MR DC enhancement is to support scenarios which are not addressed in Rel-16 NR mobility WI as below:</w:t>
      </w:r>
    </w:p>
    <w:p w14:paraId="50C31D51" w14:textId="77777777" w:rsidR="00B63E1C" w:rsidRPr="0089519E" w:rsidRDefault="00B63E1C" w:rsidP="00B63E1C">
      <w:pPr>
        <w:overflowPunct w:val="0"/>
        <w:autoSpaceDE w:val="0"/>
        <w:autoSpaceDN w:val="0"/>
        <w:adjustRightInd w:val="0"/>
        <w:spacing w:after="0"/>
        <w:ind w:left="720"/>
        <w:textAlignment w:val="baseline"/>
        <w:rPr>
          <w:rFonts w:ascii="Times New Roman" w:hAnsi="Times New Roman"/>
          <w:b/>
          <w:lang w:val="en-US"/>
        </w:rPr>
      </w:pPr>
      <w:r w:rsidRPr="0089519E">
        <w:rPr>
          <w:rFonts w:ascii="Times New Roman" w:hAnsi="Times New Roman"/>
          <w:b/>
          <w:lang w:val="en-US"/>
        </w:rPr>
        <w:t>Support of conditional PSCell change/addition [RAN2,RAN3]</w:t>
      </w:r>
    </w:p>
    <w:p w14:paraId="017EB4D7" w14:textId="77A1587A" w:rsidR="00B63E1C" w:rsidRPr="0089519E" w:rsidRDefault="00B63E1C" w:rsidP="0089519E">
      <w:pPr>
        <w:numPr>
          <w:ilvl w:val="0"/>
          <w:numId w:val="4"/>
        </w:numPr>
        <w:overflowPunct w:val="0"/>
        <w:autoSpaceDE w:val="0"/>
        <w:autoSpaceDN w:val="0"/>
        <w:adjustRightInd w:val="0"/>
        <w:textAlignment w:val="baseline"/>
        <w:rPr>
          <w:rFonts w:ascii="Times New Roman" w:hAnsi="Times New Roman"/>
          <w:bCs/>
          <w:lang w:val="en-US"/>
        </w:rPr>
      </w:pPr>
      <w:r w:rsidRPr="0089519E">
        <w:rPr>
          <w:rFonts w:ascii="Times New Roman" w:hAnsi="Times New Roman"/>
          <w:bCs/>
          <w:lang w:val="en-US"/>
        </w:rPr>
        <w:t>support scenarios which are not addressed in Rel-16 NR mobility WI</w:t>
      </w:r>
    </w:p>
    <w:p w14:paraId="6C255303" w14:textId="43A06D9A" w:rsidR="00C27BD1" w:rsidRPr="0089519E" w:rsidRDefault="00D12330" w:rsidP="0089519E">
      <w:pPr>
        <w:rPr>
          <w:rFonts w:ascii="Times New Roman" w:eastAsiaTheme="minorEastAsia" w:hAnsi="Times New Roman"/>
          <w:szCs w:val="24"/>
          <w:lang w:eastAsia="zh-CN"/>
        </w:rPr>
      </w:pPr>
      <w:r w:rsidRPr="0089519E">
        <w:rPr>
          <w:rFonts w:ascii="Times New Roman" w:eastAsiaTheme="minorEastAsia" w:hAnsi="Times New Roman"/>
          <w:szCs w:val="24"/>
          <w:lang w:eastAsia="zh-CN"/>
        </w:rPr>
        <w:t>Al</w:t>
      </w:r>
      <w:r w:rsidR="00385E1F" w:rsidRPr="0089519E">
        <w:rPr>
          <w:rFonts w:ascii="Times New Roman" w:eastAsiaTheme="minorEastAsia" w:hAnsi="Times New Roman"/>
          <w:szCs w:val="24"/>
          <w:lang w:eastAsia="zh-CN"/>
        </w:rPr>
        <w:t>t</w:t>
      </w:r>
      <w:r w:rsidR="009251C9" w:rsidRPr="0089519E">
        <w:rPr>
          <w:rFonts w:ascii="Times New Roman" w:eastAsiaTheme="minorEastAsia" w:hAnsi="Times New Roman" w:hint="eastAsia"/>
          <w:szCs w:val="24"/>
          <w:lang w:eastAsia="zh-CN"/>
        </w:rPr>
        <w:t>hough</w:t>
      </w:r>
      <w:r w:rsidR="00B63E1C" w:rsidRPr="0089519E">
        <w:rPr>
          <w:rFonts w:ascii="Times New Roman" w:eastAsiaTheme="minorEastAsia" w:hAnsi="Times New Roman"/>
          <w:szCs w:val="24"/>
          <w:lang w:eastAsia="zh-CN"/>
        </w:rPr>
        <w:t xml:space="preserve"> there are many scenarios for CPAC</w:t>
      </w:r>
      <w:r w:rsidR="00C44DEA" w:rsidRPr="0089519E">
        <w:rPr>
          <w:rFonts w:ascii="Times New Roman" w:eastAsiaTheme="minorEastAsia" w:hAnsi="Times New Roman"/>
          <w:szCs w:val="24"/>
          <w:lang w:eastAsia="zh-CN"/>
        </w:rPr>
        <w:t xml:space="preserve"> with regarding to different</w:t>
      </w:r>
      <w:r w:rsidR="00B63E1C" w:rsidRPr="0089519E">
        <w:rPr>
          <w:rFonts w:ascii="Times New Roman" w:eastAsiaTheme="minorEastAsia" w:hAnsi="Times New Roman"/>
          <w:szCs w:val="24"/>
          <w:lang w:eastAsia="zh-CN"/>
        </w:rPr>
        <w:t xml:space="preserve"> initiation nodes and involved nodes,</w:t>
      </w:r>
      <w:r w:rsidR="00EF00F2" w:rsidRPr="0089519E">
        <w:rPr>
          <w:rFonts w:ascii="Times New Roman" w:eastAsiaTheme="minorEastAsia" w:hAnsi="Times New Roman"/>
          <w:szCs w:val="24"/>
          <w:lang w:eastAsia="zh-CN"/>
        </w:rPr>
        <w:t xml:space="preserve"> </w:t>
      </w:r>
      <w:r w:rsidR="00B63E1C" w:rsidRPr="0089519E">
        <w:rPr>
          <w:rFonts w:ascii="Times New Roman" w:eastAsiaTheme="minorEastAsia" w:hAnsi="Times New Roman"/>
          <w:szCs w:val="24"/>
          <w:lang w:eastAsia="zh-CN"/>
        </w:rPr>
        <w:t>the Rel-16 discussion mainly focused on</w:t>
      </w:r>
      <w:r w:rsidR="006E15E4" w:rsidRPr="0089519E">
        <w:rPr>
          <w:rFonts w:ascii="Times New Roman" w:eastAsiaTheme="minorEastAsia" w:hAnsi="Times New Roman" w:hint="eastAsia"/>
          <w:szCs w:val="24"/>
          <w:lang w:eastAsia="zh-CN"/>
        </w:rPr>
        <w:t xml:space="preserve"> S</w:t>
      </w:r>
      <w:r w:rsidR="006E15E4" w:rsidRPr="0089519E">
        <w:rPr>
          <w:rFonts w:ascii="Times New Roman" w:eastAsiaTheme="minorEastAsia" w:hAnsi="Times New Roman"/>
          <w:szCs w:val="24"/>
          <w:lang w:eastAsia="zh-CN"/>
        </w:rPr>
        <w:t xml:space="preserve">N </w:t>
      </w:r>
      <w:r w:rsidR="006E15E4" w:rsidRPr="0089519E">
        <w:rPr>
          <w:rFonts w:ascii="Times New Roman" w:eastAsiaTheme="minorEastAsia" w:hAnsi="Times New Roman" w:hint="eastAsia"/>
          <w:szCs w:val="24"/>
          <w:lang w:eastAsia="zh-CN"/>
        </w:rPr>
        <w:t>initiated</w:t>
      </w:r>
      <w:r w:rsidR="006E15E4" w:rsidRPr="0089519E">
        <w:rPr>
          <w:rFonts w:ascii="Times New Roman" w:eastAsiaTheme="minorEastAsia" w:hAnsi="Times New Roman"/>
          <w:szCs w:val="24"/>
          <w:lang w:eastAsia="zh-CN"/>
        </w:rPr>
        <w:t xml:space="preserve"> intra-SN CPC</w:t>
      </w:r>
      <w:r w:rsidR="00B63E1C" w:rsidRPr="0089519E">
        <w:rPr>
          <w:rFonts w:ascii="Times New Roman" w:eastAsiaTheme="minorEastAsia" w:hAnsi="Times New Roman"/>
          <w:szCs w:val="24"/>
          <w:lang w:eastAsia="zh-CN"/>
        </w:rPr>
        <w:t>.</w:t>
      </w:r>
      <w:r w:rsidR="00B63E1C" w:rsidRPr="0089519E">
        <w:rPr>
          <w:rFonts w:ascii="Times New Roman" w:eastAsiaTheme="minorEastAsia" w:hAnsi="Times New Roman" w:hint="eastAsia"/>
          <w:szCs w:val="24"/>
          <w:lang w:eastAsia="zh-CN"/>
        </w:rPr>
        <w:t xml:space="preserve"> </w:t>
      </w:r>
      <w:r w:rsidR="00C27BD1" w:rsidRPr="0089519E">
        <w:rPr>
          <w:rFonts w:ascii="Times New Roman" w:eastAsiaTheme="minorEastAsia" w:hAnsi="Times New Roman"/>
          <w:szCs w:val="24"/>
          <w:lang w:eastAsia="zh-CN"/>
        </w:rPr>
        <w:t>In this contribution, we</w:t>
      </w:r>
      <w:r w:rsidR="006E15E4" w:rsidRPr="0089519E">
        <w:rPr>
          <w:rFonts w:ascii="Times New Roman" w:eastAsiaTheme="minorEastAsia" w:hAnsi="Times New Roman"/>
          <w:szCs w:val="24"/>
          <w:lang w:eastAsia="zh-CN"/>
        </w:rPr>
        <w:t xml:space="preserve"> address </w:t>
      </w:r>
      <w:r w:rsidR="00B63E1C" w:rsidRPr="0089519E">
        <w:rPr>
          <w:rFonts w:ascii="Times New Roman" w:eastAsiaTheme="minorEastAsia" w:hAnsi="Times New Roman"/>
          <w:szCs w:val="24"/>
          <w:lang w:eastAsia="zh-CN"/>
        </w:rPr>
        <w:t xml:space="preserve">the </w:t>
      </w:r>
      <w:r w:rsidR="006E15E4" w:rsidRPr="0089519E">
        <w:rPr>
          <w:rFonts w:ascii="Times New Roman" w:eastAsiaTheme="minorEastAsia" w:hAnsi="Times New Roman"/>
          <w:szCs w:val="24"/>
          <w:lang w:eastAsia="zh-CN"/>
        </w:rPr>
        <w:t xml:space="preserve">leftover </w:t>
      </w:r>
      <w:r w:rsidR="00B63E1C" w:rsidRPr="0089519E">
        <w:rPr>
          <w:rFonts w:ascii="Times New Roman" w:eastAsiaTheme="minorEastAsia" w:hAnsi="Times New Roman"/>
          <w:szCs w:val="24"/>
          <w:lang w:eastAsia="zh-CN"/>
        </w:rPr>
        <w:t xml:space="preserve">scenarios and </w:t>
      </w:r>
      <w:r w:rsidR="00C27BD1" w:rsidRPr="0089519E">
        <w:rPr>
          <w:rFonts w:ascii="Times New Roman" w:eastAsiaTheme="minorEastAsia" w:hAnsi="Times New Roman"/>
          <w:szCs w:val="24"/>
          <w:lang w:eastAsia="zh-CN"/>
        </w:rPr>
        <w:t>provide our view</w:t>
      </w:r>
      <w:r w:rsidR="006E15E4" w:rsidRPr="0089519E">
        <w:rPr>
          <w:rFonts w:ascii="Times New Roman" w:eastAsiaTheme="minorEastAsia" w:hAnsi="Times New Roman"/>
          <w:szCs w:val="24"/>
          <w:lang w:eastAsia="zh-CN"/>
        </w:rPr>
        <w:t>s</w:t>
      </w:r>
      <w:r w:rsidR="00C27BD1" w:rsidRPr="0089519E">
        <w:rPr>
          <w:rFonts w:ascii="Times New Roman" w:eastAsiaTheme="minorEastAsia" w:hAnsi="Times New Roman"/>
          <w:szCs w:val="24"/>
          <w:lang w:eastAsia="zh-CN"/>
        </w:rPr>
        <w:t xml:space="preserve"> on the priority of </w:t>
      </w:r>
      <w:r w:rsidR="006E15E4" w:rsidRPr="0089519E">
        <w:rPr>
          <w:rFonts w:ascii="Times New Roman" w:eastAsiaTheme="minorEastAsia" w:hAnsi="Times New Roman"/>
          <w:szCs w:val="24"/>
          <w:lang w:eastAsia="zh-CN"/>
        </w:rPr>
        <w:t xml:space="preserve">these </w:t>
      </w:r>
      <w:r w:rsidR="00C27BD1" w:rsidRPr="0089519E">
        <w:rPr>
          <w:rFonts w:ascii="Times New Roman" w:eastAsiaTheme="minorEastAsia" w:hAnsi="Times New Roman"/>
          <w:szCs w:val="24"/>
          <w:lang w:eastAsia="zh-CN"/>
        </w:rPr>
        <w:t xml:space="preserve">CPAC </w:t>
      </w:r>
      <w:r w:rsidR="006B091D" w:rsidRPr="0089519E">
        <w:rPr>
          <w:rFonts w:ascii="Times New Roman" w:eastAsiaTheme="minorEastAsia" w:hAnsi="Times New Roman"/>
          <w:szCs w:val="24"/>
          <w:lang w:eastAsia="zh-CN"/>
        </w:rPr>
        <w:t>scenarios</w:t>
      </w:r>
      <w:r w:rsidR="001C6A5E" w:rsidRPr="0089519E">
        <w:rPr>
          <w:rFonts w:ascii="Times New Roman" w:eastAsiaTheme="minorEastAsia" w:hAnsi="Times New Roman"/>
          <w:szCs w:val="24"/>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2D36516B" w14:textId="0B4DE339" w:rsidR="00301C19" w:rsidRPr="00A95F6B" w:rsidRDefault="00301C19" w:rsidP="00301C19">
      <w:pPr>
        <w:rPr>
          <w:rFonts w:ascii="Times New Roman" w:eastAsiaTheme="minorEastAsia" w:hAnsi="Times New Roman"/>
          <w:szCs w:val="24"/>
          <w:lang w:eastAsia="zh-CN"/>
        </w:rPr>
      </w:pPr>
      <w:r w:rsidRPr="00A95F6B">
        <w:rPr>
          <w:rFonts w:ascii="Times New Roman" w:eastAsiaTheme="minorEastAsia" w:hAnsi="Times New Roman"/>
          <w:szCs w:val="24"/>
          <w:lang w:eastAsia="zh-CN"/>
        </w:rPr>
        <w:t xml:space="preserve">The CPAC </w:t>
      </w:r>
      <w:r w:rsidR="006B091D">
        <w:rPr>
          <w:rFonts w:ascii="Times New Roman" w:eastAsiaTheme="minorEastAsia" w:hAnsi="Times New Roman"/>
          <w:szCs w:val="24"/>
          <w:lang w:eastAsia="zh-CN"/>
        </w:rPr>
        <w:t>scenario</w:t>
      </w:r>
      <w:r w:rsidRPr="00A95F6B">
        <w:rPr>
          <w:rFonts w:ascii="Times New Roman" w:eastAsiaTheme="minorEastAsia" w:hAnsi="Times New Roman"/>
          <w:szCs w:val="24"/>
          <w:lang w:eastAsia="zh-CN"/>
        </w:rPr>
        <w:t xml:space="preserve">s </w:t>
      </w:r>
      <w:r w:rsidR="006E15E4">
        <w:rPr>
          <w:rFonts w:ascii="Times New Roman" w:eastAsiaTheme="minorEastAsia" w:hAnsi="Times New Roman"/>
          <w:szCs w:val="24"/>
          <w:lang w:eastAsia="zh-CN"/>
        </w:rPr>
        <w:t>consist of</w:t>
      </w:r>
      <w:r w:rsidRPr="00A95F6B">
        <w:rPr>
          <w:rFonts w:ascii="Times New Roman" w:eastAsiaTheme="minorEastAsia" w:hAnsi="Times New Roman"/>
          <w:szCs w:val="24"/>
          <w:lang w:eastAsia="zh-CN"/>
        </w:rPr>
        <w:t xml:space="preserve"> 3 categories:1) CPA; 2) intra-SN CPC; 3) inter-SN CPC, and if the initialization node is considered, they could be </w:t>
      </w:r>
      <w:r w:rsidR="006E15E4">
        <w:rPr>
          <w:rFonts w:ascii="Times New Roman" w:eastAsiaTheme="minorEastAsia" w:hAnsi="Times New Roman"/>
          <w:szCs w:val="24"/>
          <w:lang w:eastAsia="zh-CN"/>
        </w:rPr>
        <w:t xml:space="preserve">further </w:t>
      </w:r>
      <w:r w:rsidRPr="00A95F6B">
        <w:rPr>
          <w:rFonts w:ascii="Times New Roman" w:eastAsiaTheme="minorEastAsia" w:hAnsi="Times New Roman"/>
          <w:szCs w:val="24"/>
          <w:lang w:eastAsia="zh-CN"/>
        </w:rPr>
        <w:t>subdivided</w:t>
      </w:r>
      <w:r w:rsidR="00823426" w:rsidRPr="00A95F6B">
        <w:rPr>
          <w:rFonts w:ascii="Times New Roman" w:eastAsiaTheme="minorEastAsia" w:hAnsi="Times New Roman"/>
          <w:szCs w:val="24"/>
          <w:lang w:eastAsia="zh-CN"/>
        </w:rPr>
        <w:t xml:space="preserve"> </w:t>
      </w:r>
      <w:r w:rsidRPr="00A95F6B">
        <w:rPr>
          <w:rFonts w:ascii="Times New Roman" w:eastAsiaTheme="minorEastAsia" w:hAnsi="Times New Roman"/>
          <w:szCs w:val="24"/>
          <w:lang w:eastAsia="zh-CN"/>
        </w:rPr>
        <w:t>as showed in the following table.</w:t>
      </w:r>
    </w:p>
    <w:tbl>
      <w:tblPr>
        <w:tblStyle w:val="af4"/>
        <w:tblW w:w="0" w:type="auto"/>
        <w:tblLook w:val="04A0" w:firstRow="1" w:lastRow="0" w:firstColumn="1" w:lastColumn="0" w:noHBand="0" w:noVBand="1"/>
      </w:tblPr>
      <w:tblGrid>
        <w:gridCol w:w="2830"/>
        <w:gridCol w:w="2552"/>
        <w:gridCol w:w="1841"/>
        <w:gridCol w:w="2408"/>
      </w:tblGrid>
      <w:tr w:rsidR="00B45677" w:rsidRPr="00A95F6B" w14:paraId="771E0EBF" w14:textId="77777777" w:rsidTr="00516960">
        <w:tc>
          <w:tcPr>
            <w:tcW w:w="2830" w:type="dxa"/>
          </w:tcPr>
          <w:p w14:paraId="77E4859E" w14:textId="4D03ED68" w:rsidR="00B45677" w:rsidRPr="00A95F6B" w:rsidRDefault="00B45677" w:rsidP="006821D6">
            <w:pPr>
              <w:spacing w:after="0"/>
              <w:rPr>
                <w:rFonts w:ascii="Times New Roman" w:eastAsiaTheme="minorEastAsia" w:hAnsi="Times New Roman"/>
                <w:szCs w:val="24"/>
                <w:lang w:eastAsia="zh-CN"/>
              </w:rPr>
            </w:pPr>
            <w:bookmarkStart w:id="2" w:name="_Hlk45117926"/>
            <w:r w:rsidRPr="00A95F6B">
              <w:rPr>
                <w:rFonts w:ascii="Times New Roman" w:eastAsiaTheme="minorEastAsia" w:hAnsi="Times New Roman"/>
                <w:szCs w:val="24"/>
                <w:lang w:eastAsia="zh-CN"/>
              </w:rPr>
              <w:t xml:space="preserve">Conventional DC </w:t>
            </w:r>
            <w:r w:rsidR="006B091D">
              <w:rPr>
                <w:rFonts w:ascii="Times New Roman" w:eastAsiaTheme="minorEastAsia" w:hAnsi="Times New Roman"/>
                <w:szCs w:val="24"/>
                <w:lang w:eastAsia="zh-CN"/>
              </w:rPr>
              <w:t>scenario</w:t>
            </w:r>
          </w:p>
        </w:tc>
        <w:tc>
          <w:tcPr>
            <w:tcW w:w="2552" w:type="dxa"/>
          </w:tcPr>
          <w:p w14:paraId="14E6E940" w14:textId="56BABDE0" w:rsidR="00B45677" w:rsidRPr="00A95F6B" w:rsidRDefault="006E15E4" w:rsidP="006821D6">
            <w:pPr>
              <w:spacing w:after="0"/>
              <w:rPr>
                <w:rFonts w:ascii="Times New Roman" w:eastAsiaTheme="minorEastAsia" w:hAnsi="Times New Roman"/>
                <w:szCs w:val="24"/>
                <w:lang w:eastAsia="zh-CN"/>
              </w:rPr>
            </w:pPr>
            <w:r>
              <w:rPr>
                <w:rFonts w:ascii="Times New Roman" w:eastAsiaTheme="minorEastAsia" w:hAnsi="Times New Roman"/>
                <w:szCs w:val="24"/>
                <w:lang w:eastAsia="zh-CN"/>
              </w:rPr>
              <w:t xml:space="preserve">CPC/CPAC </w:t>
            </w:r>
            <w:r w:rsidR="006B091D">
              <w:rPr>
                <w:rFonts w:ascii="Times New Roman" w:eastAsiaTheme="minorEastAsia" w:hAnsi="Times New Roman"/>
                <w:szCs w:val="24"/>
                <w:lang w:eastAsia="zh-CN"/>
              </w:rPr>
              <w:t>scenario</w:t>
            </w:r>
            <w:r>
              <w:rPr>
                <w:rFonts w:ascii="Times New Roman" w:eastAsiaTheme="minorEastAsia" w:hAnsi="Times New Roman"/>
                <w:szCs w:val="24"/>
                <w:lang w:eastAsia="zh-CN"/>
              </w:rPr>
              <w:t>s</w:t>
            </w:r>
          </w:p>
        </w:tc>
        <w:tc>
          <w:tcPr>
            <w:tcW w:w="1841" w:type="dxa"/>
          </w:tcPr>
          <w:p w14:paraId="798EF09F" w14:textId="32484BA3"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I</w:t>
            </w:r>
            <w:r w:rsidR="00B45677" w:rsidRPr="00A95F6B">
              <w:rPr>
                <w:rFonts w:ascii="Times New Roman" w:eastAsiaTheme="minorEastAsia" w:hAnsi="Times New Roman"/>
                <w:szCs w:val="24"/>
                <w:lang w:eastAsia="zh-CN"/>
              </w:rPr>
              <w:t>nitia</w:t>
            </w:r>
            <w:r w:rsidRPr="00A95F6B">
              <w:rPr>
                <w:rFonts w:ascii="Times New Roman" w:eastAsiaTheme="minorEastAsia" w:hAnsi="Times New Roman"/>
                <w:szCs w:val="24"/>
                <w:lang w:eastAsia="zh-CN"/>
              </w:rPr>
              <w:t xml:space="preserve">lization node </w:t>
            </w:r>
          </w:p>
        </w:tc>
        <w:tc>
          <w:tcPr>
            <w:tcW w:w="2408" w:type="dxa"/>
          </w:tcPr>
          <w:p w14:paraId="7BB202B0" w14:textId="7C865221"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Nodes involved</w:t>
            </w:r>
          </w:p>
        </w:tc>
      </w:tr>
      <w:tr w:rsidR="00B45677" w:rsidRPr="00A95F6B" w14:paraId="351A0620" w14:textId="77777777" w:rsidTr="00516960">
        <w:tc>
          <w:tcPr>
            <w:tcW w:w="2830" w:type="dxa"/>
          </w:tcPr>
          <w:p w14:paraId="5728BC7B" w14:textId="21EA41FC"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 addition</w:t>
            </w:r>
          </w:p>
        </w:tc>
        <w:tc>
          <w:tcPr>
            <w:tcW w:w="2552" w:type="dxa"/>
          </w:tcPr>
          <w:p w14:paraId="50D3A7B4" w14:textId="16F792F8"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CPA</w:t>
            </w:r>
          </w:p>
        </w:tc>
        <w:tc>
          <w:tcPr>
            <w:tcW w:w="1841" w:type="dxa"/>
          </w:tcPr>
          <w:p w14:paraId="62D5893E" w14:textId="2144F1B0"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w:t>
            </w:r>
          </w:p>
        </w:tc>
        <w:tc>
          <w:tcPr>
            <w:tcW w:w="2408" w:type="dxa"/>
          </w:tcPr>
          <w:p w14:paraId="34FEFC18" w14:textId="31BDA05B" w:rsidR="00516960"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target SN(s)</w:t>
            </w:r>
          </w:p>
        </w:tc>
      </w:tr>
      <w:tr w:rsidR="00B45677" w:rsidRPr="00A95F6B" w14:paraId="01EAE8E4" w14:textId="77777777" w:rsidTr="00516960">
        <w:tc>
          <w:tcPr>
            <w:tcW w:w="2830" w:type="dxa"/>
          </w:tcPr>
          <w:p w14:paraId="4269D88F" w14:textId="3883C128" w:rsidR="00B45677" w:rsidRPr="00A95F6B" w:rsidRDefault="00516960" w:rsidP="00516960">
            <w:pPr>
              <w:spacing w:after="0"/>
              <w:jc w:val="left"/>
              <w:rPr>
                <w:rFonts w:ascii="Times New Roman" w:eastAsiaTheme="minorEastAsia" w:hAnsi="Times New Roman"/>
                <w:szCs w:val="24"/>
                <w:lang w:eastAsia="zh-CN"/>
              </w:rPr>
            </w:pPr>
            <w:r w:rsidRPr="00A95F6B">
              <w:rPr>
                <w:rFonts w:ascii="Times New Roman" w:eastAsiaTheme="minorEastAsia" w:hAnsi="Times New Roman"/>
                <w:szCs w:val="24"/>
                <w:lang w:eastAsia="zh-CN"/>
              </w:rPr>
              <w:t>MN initiated SN modification</w:t>
            </w:r>
          </w:p>
        </w:tc>
        <w:tc>
          <w:tcPr>
            <w:tcW w:w="2552" w:type="dxa"/>
          </w:tcPr>
          <w:p w14:paraId="71A5C51B" w14:textId="3C39AA56"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initiated intra-SN CPC (with MN involvement)</w:t>
            </w:r>
          </w:p>
        </w:tc>
        <w:tc>
          <w:tcPr>
            <w:tcW w:w="1841" w:type="dxa"/>
          </w:tcPr>
          <w:p w14:paraId="7F8790DE" w14:textId="768B0272"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w:t>
            </w:r>
          </w:p>
        </w:tc>
        <w:tc>
          <w:tcPr>
            <w:tcW w:w="2408" w:type="dxa"/>
          </w:tcPr>
          <w:p w14:paraId="0ECDA2CA" w14:textId="128E1F4E"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source SN and target SN (same with source SN)</w:t>
            </w:r>
          </w:p>
        </w:tc>
      </w:tr>
      <w:tr w:rsidR="00B45677" w:rsidRPr="00A95F6B" w14:paraId="28076D7A" w14:textId="77777777" w:rsidTr="00516960">
        <w:tc>
          <w:tcPr>
            <w:tcW w:w="2830" w:type="dxa"/>
          </w:tcPr>
          <w:p w14:paraId="2BF52D93" w14:textId="01D0F0C5"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 initiated SN Modification with MN involvement</w:t>
            </w:r>
          </w:p>
        </w:tc>
        <w:tc>
          <w:tcPr>
            <w:tcW w:w="2552" w:type="dxa"/>
          </w:tcPr>
          <w:p w14:paraId="77E22376" w14:textId="0AE5CAA8" w:rsidR="00B45677" w:rsidRPr="00A95F6B" w:rsidRDefault="00516960" w:rsidP="006821D6">
            <w:pPr>
              <w:spacing w:after="0"/>
              <w:rPr>
                <w:rFonts w:ascii="Times New Roman" w:eastAsiaTheme="minorEastAsia" w:hAnsi="Times New Roman"/>
                <w:szCs w:val="24"/>
                <w:lang w:val="en-US" w:eastAsia="zh-CN"/>
              </w:rPr>
            </w:pPr>
            <w:r w:rsidRPr="00A95F6B">
              <w:rPr>
                <w:rFonts w:ascii="Times New Roman" w:eastAsiaTheme="minorEastAsia" w:hAnsi="Times New Roman"/>
                <w:szCs w:val="24"/>
                <w:lang w:val="en-US" w:eastAsia="zh-CN"/>
              </w:rPr>
              <w:t>SN initiated intra-SN CPC with MN involvement</w:t>
            </w:r>
          </w:p>
        </w:tc>
        <w:tc>
          <w:tcPr>
            <w:tcW w:w="1841" w:type="dxa"/>
          </w:tcPr>
          <w:p w14:paraId="39776C84" w14:textId="0356D3E4"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w:t>
            </w:r>
          </w:p>
        </w:tc>
        <w:tc>
          <w:tcPr>
            <w:tcW w:w="2408" w:type="dxa"/>
          </w:tcPr>
          <w:p w14:paraId="358AC72A" w14:textId="2D18D530"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source SN and target SN (same</w:t>
            </w:r>
            <w:r w:rsidR="00272DE7" w:rsidRPr="00A95F6B">
              <w:rPr>
                <w:rFonts w:ascii="Times New Roman" w:eastAsiaTheme="minorEastAsia" w:hAnsi="Times New Roman"/>
                <w:szCs w:val="24"/>
                <w:lang w:eastAsia="zh-CN"/>
              </w:rPr>
              <w:t xml:space="preserve"> </w:t>
            </w:r>
            <w:r w:rsidRPr="00A95F6B">
              <w:rPr>
                <w:rFonts w:ascii="Times New Roman" w:eastAsiaTheme="minorEastAsia" w:hAnsi="Times New Roman"/>
                <w:szCs w:val="24"/>
                <w:lang w:eastAsia="zh-CN"/>
              </w:rPr>
              <w:t>with source SN)</w:t>
            </w:r>
          </w:p>
        </w:tc>
      </w:tr>
      <w:tr w:rsidR="00B45677" w:rsidRPr="00A95F6B" w14:paraId="0693F26D" w14:textId="77777777" w:rsidTr="00516960">
        <w:tc>
          <w:tcPr>
            <w:tcW w:w="2830" w:type="dxa"/>
          </w:tcPr>
          <w:p w14:paraId="3FFFA548" w14:textId="673EA563"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 initiated SN Modification without MN involvement</w:t>
            </w:r>
          </w:p>
        </w:tc>
        <w:tc>
          <w:tcPr>
            <w:tcW w:w="2552" w:type="dxa"/>
          </w:tcPr>
          <w:p w14:paraId="5F69EDA3" w14:textId="77777777"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 initiated intra-SN CPC without MN involvement</w:t>
            </w:r>
          </w:p>
          <w:p w14:paraId="4D748B54" w14:textId="0F68B368" w:rsidR="00516960"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(discussed in Rel-16)</w:t>
            </w:r>
          </w:p>
        </w:tc>
        <w:tc>
          <w:tcPr>
            <w:tcW w:w="1841" w:type="dxa"/>
          </w:tcPr>
          <w:p w14:paraId="5E30C50C" w14:textId="77777777"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w:t>
            </w:r>
          </w:p>
          <w:p w14:paraId="0B11FCFF" w14:textId="7BEA14E6" w:rsidR="00516960" w:rsidRPr="00A95F6B" w:rsidRDefault="00516960" w:rsidP="006821D6">
            <w:pPr>
              <w:spacing w:after="0"/>
              <w:rPr>
                <w:rFonts w:ascii="Times New Roman" w:eastAsiaTheme="minorEastAsia" w:hAnsi="Times New Roman"/>
                <w:szCs w:val="24"/>
                <w:lang w:eastAsia="zh-CN"/>
              </w:rPr>
            </w:pPr>
          </w:p>
        </w:tc>
        <w:tc>
          <w:tcPr>
            <w:tcW w:w="2408" w:type="dxa"/>
          </w:tcPr>
          <w:p w14:paraId="4C237031" w14:textId="1011BC58" w:rsidR="00B45677"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source SN and target SN (same with source SN)</w:t>
            </w:r>
          </w:p>
        </w:tc>
      </w:tr>
      <w:tr w:rsidR="00516960" w:rsidRPr="00A95F6B" w14:paraId="235FC540" w14:textId="77777777" w:rsidTr="00516960">
        <w:tc>
          <w:tcPr>
            <w:tcW w:w="2830" w:type="dxa"/>
          </w:tcPr>
          <w:p w14:paraId="2D6D6614" w14:textId="1A95EACB" w:rsidR="00516960"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initiated SN Change</w:t>
            </w:r>
          </w:p>
        </w:tc>
        <w:tc>
          <w:tcPr>
            <w:tcW w:w="2552" w:type="dxa"/>
          </w:tcPr>
          <w:p w14:paraId="14E17F5A" w14:textId="77777777" w:rsidR="00516960"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initiated inter-SN CPC</w:t>
            </w:r>
          </w:p>
          <w:p w14:paraId="58F1D4AC" w14:textId="0FC1104C" w:rsidR="000373CE" w:rsidRPr="00A95F6B" w:rsidRDefault="000373CE"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(with MN involvement)</w:t>
            </w:r>
          </w:p>
        </w:tc>
        <w:tc>
          <w:tcPr>
            <w:tcW w:w="1841" w:type="dxa"/>
          </w:tcPr>
          <w:p w14:paraId="5078A84B" w14:textId="68616AE3" w:rsidR="00516960"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w:t>
            </w:r>
          </w:p>
        </w:tc>
        <w:tc>
          <w:tcPr>
            <w:tcW w:w="2408" w:type="dxa"/>
          </w:tcPr>
          <w:p w14:paraId="3FDD2EF8" w14:textId="7F8F34ED" w:rsidR="00516960" w:rsidRPr="00A95F6B" w:rsidRDefault="00516960" w:rsidP="006821D6">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source SN and target SN(s) (different from source SN)</w:t>
            </w:r>
          </w:p>
        </w:tc>
      </w:tr>
      <w:tr w:rsidR="00516960" w:rsidRPr="00A95F6B" w14:paraId="5117AEBF" w14:textId="77777777" w:rsidTr="00516960">
        <w:tc>
          <w:tcPr>
            <w:tcW w:w="2830" w:type="dxa"/>
          </w:tcPr>
          <w:p w14:paraId="5B029793" w14:textId="17501A8E" w:rsidR="00516960" w:rsidRPr="00A95F6B" w:rsidRDefault="00516960" w:rsidP="00516960">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initiated SN Change</w:t>
            </w:r>
          </w:p>
        </w:tc>
        <w:tc>
          <w:tcPr>
            <w:tcW w:w="2552" w:type="dxa"/>
          </w:tcPr>
          <w:p w14:paraId="5C7DB5B9" w14:textId="77777777" w:rsidR="00516960" w:rsidRPr="00A95F6B" w:rsidRDefault="00516960" w:rsidP="00516960">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 initiated inter-SN CPC</w:t>
            </w:r>
          </w:p>
          <w:p w14:paraId="0D7DD02D" w14:textId="09BA889F" w:rsidR="000373CE" w:rsidRPr="00A95F6B" w:rsidRDefault="000373CE" w:rsidP="00516960">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(with MN involvement)</w:t>
            </w:r>
          </w:p>
        </w:tc>
        <w:tc>
          <w:tcPr>
            <w:tcW w:w="1841" w:type="dxa"/>
          </w:tcPr>
          <w:p w14:paraId="2EA805CC" w14:textId="5BA5854E" w:rsidR="00516960" w:rsidRPr="00A95F6B" w:rsidRDefault="00516960" w:rsidP="00516960">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w:t>
            </w:r>
          </w:p>
        </w:tc>
        <w:tc>
          <w:tcPr>
            <w:tcW w:w="2408" w:type="dxa"/>
          </w:tcPr>
          <w:p w14:paraId="7EF32677" w14:textId="6B427628" w:rsidR="00516960" w:rsidRPr="00A95F6B" w:rsidRDefault="00516960" w:rsidP="00516960">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source SN and target SN(s) (different from source SN)</w:t>
            </w:r>
          </w:p>
        </w:tc>
      </w:tr>
      <w:bookmarkEnd w:id="2"/>
    </w:tbl>
    <w:p w14:paraId="14CC1D08" w14:textId="758265A3" w:rsidR="00301C19" w:rsidRPr="00A95F6B" w:rsidRDefault="00301C19" w:rsidP="006821D6">
      <w:pPr>
        <w:spacing w:after="0"/>
        <w:rPr>
          <w:rFonts w:ascii="Times New Roman" w:eastAsiaTheme="minorEastAsia" w:hAnsi="Times New Roman"/>
          <w:szCs w:val="24"/>
          <w:lang w:eastAsia="zh-CN"/>
        </w:rPr>
      </w:pPr>
    </w:p>
    <w:p w14:paraId="26822516" w14:textId="6A4AA2ED" w:rsidR="00301C19" w:rsidRPr="00A95F6B" w:rsidRDefault="00301C19" w:rsidP="00C44DEA">
      <w:pPr>
        <w:ind w:left="1" w:hanging="1"/>
        <w:rPr>
          <w:rFonts w:ascii="Times New Roman" w:eastAsiaTheme="minorEastAsia" w:hAnsi="Times New Roman"/>
          <w:szCs w:val="24"/>
          <w:lang w:eastAsia="zh-CN"/>
        </w:rPr>
      </w:pPr>
      <w:r w:rsidRPr="00A95F6B">
        <w:rPr>
          <w:rFonts w:ascii="Times New Roman" w:eastAsiaTheme="minorEastAsia" w:hAnsi="Times New Roman"/>
          <w:szCs w:val="24"/>
          <w:lang w:eastAsia="zh-CN"/>
        </w:rPr>
        <w:t xml:space="preserve">The table provides an overview of the </w:t>
      </w:r>
      <w:r w:rsidR="009D2C3E">
        <w:rPr>
          <w:rFonts w:ascii="Times New Roman" w:eastAsiaTheme="minorEastAsia" w:hAnsi="Times New Roman"/>
          <w:szCs w:val="24"/>
          <w:lang w:eastAsia="zh-CN"/>
        </w:rPr>
        <w:t xml:space="preserve">potential </w:t>
      </w:r>
      <w:r w:rsidRPr="00A95F6B">
        <w:rPr>
          <w:rFonts w:ascii="Times New Roman" w:eastAsiaTheme="minorEastAsia" w:hAnsi="Times New Roman"/>
          <w:szCs w:val="24"/>
          <w:lang w:eastAsia="zh-CN"/>
        </w:rPr>
        <w:t xml:space="preserve">CPAC </w:t>
      </w:r>
      <w:r w:rsidR="006B091D">
        <w:rPr>
          <w:rFonts w:ascii="Times New Roman" w:eastAsiaTheme="minorEastAsia" w:hAnsi="Times New Roman"/>
          <w:szCs w:val="24"/>
          <w:lang w:eastAsia="zh-CN"/>
        </w:rPr>
        <w:t>scenario</w:t>
      </w:r>
      <w:r w:rsidRPr="00A95F6B">
        <w:rPr>
          <w:rFonts w:ascii="Times New Roman" w:eastAsiaTheme="minorEastAsia" w:hAnsi="Times New Roman"/>
          <w:szCs w:val="24"/>
          <w:lang w:eastAsia="zh-CN"/>
        </w:rPr>
        <w:t xml:space="preserve">s, </w:t>
      </w:r>
      <w:r w:rsidR="00AB6728" w:rsidRPr="00A95F6B">
        <w:rPr>
          <w:rFonts w:ascii="Times New Roman" w:eastAsiaTheme="minorEastAsia" w:hAnsi="Times New Roman"/>
          <w:szCs w:val="24"/>
          <w:lang w:eastAsia="zh-CN"/>
        </w:rPr>
        <w:t xml:space="preserve">and the </w:t>
      </w:r>
      <w:r w:rsidRPr="00A95F6B">
        <w:rPr>
          <w:rFonts w:ascii="Times New Roman" w:eastAsiaTheme="minorEastAsia" w:hAnsi="Times New Roman"/>
          <w:szCs w:val="24"/>
          <w:lang w:eastAsia="zh-CN"/>
        </w:rPr>
        <w:t xml:space="preserve">corresponding conventional DC </w:t>
      </w:r>
      <w:r w:rsidR="006B091D">
        <w:rPr>
          <w:rFonts w:ascii="Times New Roman" w:eastAsiaTheme="minorEastAsia" w:hAnsi="Times New Roman"/>
          <w:szCs w:val="24"/>
          <w:lang w:eastAsia="zh-CN"/>
        </w:rPr>
        <w:t>scenario</w:t>
      </w:r>
      <w:r w:rsidRPr="00A95F6B">
        <w:rPr>
          <w:rFonts w:ascii="Times New Roman" w:eastAsiaTheme="minorEastAsia" w:hAnsi="Times New Roman"/>
          <w:szCs w:val="24"/>
          <w:lang w:eastAsia="zh-CN"/>
        </w:rPr>
        <w:t>s</w:t>
      </w:r>
      <w:r w:rsidR="00AB6728" w:rsidRPr="00A95F6B">
        <w:rPr>
          <w:rFonts w:ascii="Times New Roman" w:eastAsiaTheme="minorEastAsia" w:hAnsi="Times New Roman"/>
          <w:szCs w:val="24"/>
          <w:lang w:eastAsia="zh-CN"/>
        </w:rPr>
        <w:t xml:space="preserve"> are indicated</w:t>
      </w:r>
      <w:r w:rsidRPr="00A95F6B">
        <w:rPr>
          <w:rFonts w:ascii="Times New Roman" w:eastAsiaTheme="minorEastAsia" w:hAnsi="Times New Roman"/>
          <w:szCs w:val="24"/>
          <w:lang w:eastAsia="zh-CN"/>
        </w:rPr>
        <w:t xml:space="preserve">. And from the table, we can see, besides the SN initiated intra-SN CPC without MN involvement, </w:t>
      </w:r>
      <w:r w:rsidR="00D617D1" w:rsidRPr="00A95F6B">
        <w:rPr>
          <w:rFonts w:ascii="Times New Roman" w:eastAsiaTheme="minorEastAsia" w:hAnsi="Times New Roman"/>
          <w:szCs w:val="24"/>
          <w:lang w:eastAsia="zh-CN"/>
        </w:rPr>
        <w:t xml:space="preserve">which was discussed in Rel-16, </w:t>
      </w:r>
      <w:r w:rsidRPr="00A95F6B">
        <w:rPr>
          <w:rFonts w:ascii="Times New Roman" w:eastAsiaTheme="minorEastAsia" w:hAnsi="Times New Roman"/>
          <w:szCs w:val="24"/>
          <w:lang w:eastAsia="zh-CN"/>
        </w:rPr>
        <w:t xml:space="preserve">all other </w:t>
      </w:r>
      <w:r w:rsidR="006B091D">
        <w:rPr>
          <w:rFonts w:ascii="Times New Roman" w:eastAsiaTheme="minorEastAsia" w:hAnsi="Times New Roman"/>
          <w:szCs w:val="24"/>
          <w:lang w:eastAsia="zh-CN"/>
        </w:rPr>
        <w:t>scenario</w:t>
      </w:r>
      <w:r w:rsidRPr="00A95F6B">
        <w:rPr>
          <w:rFonts w:ascii="Times New Roman" w:eastAsiaTheme="minorEastAsia" w:hAnsi="Times New Roman"/>
          <w:szCs w:val="24"/>
          <w:lang w:eastAsia="zh-CN"/>
        </w:rPr>
        <w:t xml:space="preserve">s are MN involved, more signalling between MN and SN </w:t>
      </w:r>
      <w:r w:rsidR="00D617D1" w:rsidRPr="00A95F6B">
        <w:rPr>
          <w:rFonts w:ascii="Times New Roman" w:eastAsiaTheme="minorEastAsia" w:hAnsi="Times New Roman"/>
          <w:szCs w:val="24"/>
          <w:lang w:eastAsia="zh-CN"/>
        </w:rPr>
        <w:t>need to</w:t>
      </w:r>
      <w:r w:rsidRPr="00A95F6B">
        <w:rPr>
          <w:rFonts w:ascii="Times New Roman" w:eastAsiaTheme="minorEastAsia" w:hAnsi="Times New Roman"/>
          <w:szCs w:val="24"/>
          <w:lang w:eastAsia="zh-CN"/>
        </w:rPr>
        <w:t xml:space="preserve"> be considered.</w:t>
      </w:r>
    </w:p>
    <w:p w14:paraId="638E7419" w14:textId="32D5BE36" w:rsidR="00B45677" w:rsidRPr="00A95F6B" w:rsidRDefault="00516960" w:rsidP="00A95F6B">
      <w:pPr>
        <w:pStyle w:val="af5"/>
        <w:rPr>
          <w:rFonts w:eastAsiaTheme="minorEastAsia"/>
          <w:b/>
          <w:lang w:eastAsia="zh-CN"/>
        </w:rPr>
      </w:pPr>
      <w:r w:rsidRPr="00A95F6B">
        <w:rPr>
          <w:rFonts w:eastAsiaTheme="minorEastAsia"/>
          <w:b/>
          <w:lang w:eastAsia="zh-CN"/>
        </w:rPr>
        <w:t xml:space="preserve">Observation 1: </w:t>
      </w:r>
      <w:r w:rsidR="00C56F71">
        <w:rPr>
          <w:rFonts w:eastAsiaTheme="minorEastAsia"/>
          <w:b/>
          <w:lang w:eastAsia="zh-CN"/>
        </w:rPr>
        <w:t>A</w:t>
      </w:r>
      <w:r w:rsidRPr="00A95F6B">
        <w:rPr>
          <w:rFonts w:eastAsiaTheme="minorEastAsia"/>
          <w:b/>
          <w:lang w:eastAsia="zh-CN"/>
        </w:rPr>
        <w:t xml:space="preserve">ll </w:t>
      </w:r>
      <w:r w:rsidR="006B091D">
        <w:rPr>
          <w:rFonts w:eastAsiaTheme="minorEastAsia"/>
          <w:b/>
          <w:lang w:eastAsia="zh-CN"/>
        </w:rPr>
        <w:t>scenario</w:t>
      </w:r>
      <w:r w:rsidRPr="00A95F6B">
        <w:rPr>
          <w:rFonts w:eastAsiaTheme="minorEastAsia"/>
          <w:b/>
          <w:lang w:eastAsia="zh-CN"/>
        </w:rPr>
        <w:t xml:space="preserve">s </w:t>
      </w:r>
      <w:r w:rsidR="00272DE7" w:rsidRPr="00A95F6B">
        <w:rPr>
          <w:rFonts w:eastAsiaTheme="minorEastAsia"/>
          <w:b/>
          <w:lang w:eastAsia="zh-CN"/>
        </w:rPr>
        <w:t xml:space="preserve">discussed in Rel-17 </w:t>
      </w:r>
      <w:r w:rsidR="006E15E4">
        <w:rPr>
          <w:rFonts w:eastAsiaTheme="minorEastAsia"/>
          <w:b/>
          <w:lang w:eastAsia="zh-CN"/>
        </w:rPr>
        <w:t xml:space="preserve">MR DC </w:t>
      </w:r>
      <w:r w:rsidR="00272DE7" w:rsidRPr="00A95F6B">
        <w:rPr>
          <w:rFonts w:eastAsiaTheme="minorEastAsia"/>
          <w:b/>
          <w:lang w:eastAsia="zh-CN"/>
        </w:rPr>
        <w:t>are MN involved.</w:t>
      </w:r>
    </w:p>
    <w:p w14:paraId="563FEA39" w14:textId="6BE8FD07" w:rsidR="000373CE" w:rsidRPr="00A95F6B" w:rsidRDefault="000373CE" w:rsidP="00301C19">
      <w:pPr>
        <w:rPr>
          <w:rFonts w:ascii="Times New Roman" w:eastAsiaTheme="minorEastAsia" w:hAnsi="Times New Roman"/>
          <w:szCs w:val="24"/>
          <w:lang w:eastAsia="zh-CN"/>
        </w:rPr>
      </w:pPr>
      <w:r w:rsidRPr="00A95F6B">
        <w:rPr>
          <w:rFonts w:ascii="Times New Roman" w:eastAsiaTheme="minorEastAsia" w:hAnsi="Times New Roman"/>
          <w:szCs w:val="24"/>
          <w:lang w:eastAsia="zh-CN"/>
        </w:rPr>
        <w:t xml:space="preserve">Considering there are </w:t>
      </w:r>
      <w:r w:rsidR="00301C19" w:rsidRPr="00A95F6B">
        <w:rPr>
          <w:rFonts w:ascii="Times New Roman" w:eastAsiaTheme="minorEastAsia" w:hAnsi="Times New Roman"/>
          <w:szCs w:val="24"/>
          <w:lang w:eastAsia="zh-CN"/>
        </w:rPr>
        <w:t xml:space="preserve">still </w:t>
      </w:r>
      <w:r w:rsidRPr="00A95F6B">
        <w:rPr>
          <w:rFonts w:ascii="Times New Roman" w:eastAsiaTheme="minorEastAsia" w:hAnsi="Times New Roman"/>
          <w:szCs w:val="24"/>
          <w:lang w:eastAsia="zh-CN"/>
        </w:rPr>
        <w:t xml:space="preserve">five </w:t>
      </w:r>
      <w:r w:rsidR="006B091D">
        <w:rPr>
          <w:rFonts w:ascii="Times New Roman" w:eastAsiaTheme="minorEastAsia" w:hAnsi="Times New Roman"/>
          <w:szCs w:val="24"/>
          <w:lang w:eastAsia="zh-CN"/>
        </w:rPr>
        <w:t>scenario</w:t>
      </w:r>
      <w:r w:rsidRPr="00A95F6B">
        <w:rPr>
          <w:rFonts w:ascii="Times New Roman" w:eastAsiaTheme="minorEastAsia" w:hAnsi="Times New Roman"/>
          <w:szCs w:val="24"/>
          <w:lang w:eastAsia="zh-CN"/>
        </w:rPr>
        <w:t xml:space="preserve">s for Rel-17 </w:t>
      </w:r>
      <w:r w:rsidR="00F27F87" w:rsidRPr="00A95F6B">
        <w:rPr>
          <w:rFonts w:ascii="Times New Roman" w:eastAsiaTheme="minorEastAsia" w:hAnsi="Times New Roman"/>
          <w:szCs w:val="24"/>
          <w:lang w:eastAsia="zh-CN"/>
        </w:rPr>
        <w:t xml:space="preserve">CPAC </w:t>
      </w:r>
      <w:r w:rsidRPr="00A95F6B">
        <w:rPr>
          <w:rFonts w:ascii="Times New Roman" w:eastAsiaTheme="minorEastAsia" w:hAnsi="Times New Roman"/>
          <w:szCs w:val="24"/>
          <w:lang w:eastAsia="zh-CN"/>
        </w:rPr>
        <w:t>discussion, it’s better to have a discussion priority.</w:t>
      </w:r>
    </w:p>
    <w:p w14:paraId="5ABA617C" w14:textId="01007D63" w:rsidR="00F27F87" w:rsidRPr="00A95F6B" w:rsidRDefault="00F27F87" w:rsidP="00A95F6B">
      <w:pPr>
        <w:pStyle w:val="af5"/>
        <w:rPr>
          <w:rFonts w:eastAsiaTheme="minorEastAsia"/>
          <w:b/>
          <w:lang w:eastAsia="zh-CN"/>
        </w:rPr>
      </w:pPr>
      <w:r w:rsidRPr="00A95F6B">
        <w:rPr>
          <w:rFonts w:eastAsiaTheme="minorEastAsia"/>
          <w:b/>
          <w:lang w:eastAsia="zh-CN"/>
        </w:rPr>
        <w:lastRenderedPageBreak/>
        <w:t xml:space="preserve">Proposal 1: RAN2 is kindly asked to consider the priority of </w:t>
      </w:r>
      <w:r w:rsidR="00E66A09" w:rsidRPr="00A95F6B">
        <w:rPr>
          <w:rFonts w:eastAsiaTheme="minorEastAsia"/>
          <w:b/>
          <w:lang w:eastAsia="zh-CN"/>
        </w:rPr>
        <w:t>the five</w:t>
      </w:r>
      <w:r w:rsidRPr="00A95F6B">
        <w:rPr>
          <w:rFonts w:eastAsiaTheme="minorEastAsia"/>
          <w:b/>
          <w:lang w:eastAsia="zh-CN"/>
        </w:rPr>
        <w:t xml:space="preserve"> CPAC </w:t>
      </w:r>
      <w:r w:rsidR="006B091D">
        <w:rPr>
          <w:rFonts w:eastAsiaTheme="minorEastAsia"/>
          <w:b/>
          <w:lang w:eastAsia="zh-CN"/>
        </w:rPr>
        <w:t>scenario</w:t>
      </w:r>
      <w:r w:rsidRPr="00A95F6B">
        <w:rPr>
          <w:rFonts w:eastAsiaTheme="minorEastAsia"/>
          <w:b/>
          <w:lang w:eastAsia="zh-CN"/>
        </w:rPr>
        <w:t xml:space="preserve">s: </w:t>
      </w:r>
      <w:r w:rsidR="00E66A09" w:rsidRPr="00A95F6B">
        <w:rPr>
          <w:rFonts w:eastAsiaTheme="minorEastAsia"/>
          <w:b/>
          <w:lang w:eastAsia="zh-CN"/>
        </w:rPr>
        <w:t xml:space="preserve">1) </w:t>
      </w:r>
      <w:r w:rsidRPr="00A95F6B">
        <w:rPr>
          <w:rFonts w:eastAsiaTheme="minorEastAsia"/>
          <w:b/>
          <w:lang w:eastAsia="zh-CN"/>
        </w:rPr>
        <w:t>CPA</w:t>
      </w:r>
      <w:r w:rsidR="00E66A09" w:rsidRPr="00A95F6B">
        <w:rPr>
          <w:rFonts w:eastAsiaTheme="minorEastAsia"/>
          <w:b/>
          <w:lang w:eastAsia="zh-CN"/>
        </w:rPr>
        <w:t>; 2) MN initiated intra-SN CPC; 3) SN initiated intra-SN CPC with MN involvement; 4) MN initiated inter-SN CPC; 5) SN initiated inter-SN CPC</w:t>
      </w:r>
      <w:r w:rsidR="00A95F6B" w:rsidRPr="00A95F6B">
        <w:rPr>
          <w:rFonts w:eastAsiaTheme="minorEastAsia"/>
          <w:b/>
          <w:lang w:eastAsia="zh-CN"/>
        </w:rPr>
        <w:t>.</w:t>
      </w:r>
    </w:p>
    <w:p w14:paraId="47487AB7" w14:textId="793F53E9" w:rsidR="002B5D9D" w:rsidRPr="00A95F6B" w:rsidRDefault="002B5D9D" w:rsidP="00745016">
      <w:pPr>
        <w:rPr>
          <w:rFonts w:ascii="Times New Roman" w:eastAsiaTheme="minorEastAsia" w:hAnsi="Times New Roman"/>
          <w:b/>
          <w:bCs/>
          <w:i/>
          <w:iCs/>
          <w:szCs w:val="24"/>
          <w:u w:val="single"/>
          <w:lang w:eastAsia="zh-CN"/>
        </w:rPr>
      </w:pPr>
      <w:r w:rsidRPr="00A95F6B">
        <w:rPr>
          <w:rFonts w:ascii="Times New Roman" w:eastAsiaTheme="minorEastAsia" w:hAnsi="Times New Roman"/>
          <w:b/>
          <w:bCs/>
          <w:i/>
          <w:iCs/>
          <w:szCs w:val="24"/>
          <w:u w:val="single"/>
          <w:lang w:eastAsia="zh-CN"/>
        </w:rPr>
        <w:t>Intra-SN CPC VS inter-SN CPC</w:t>
      </w:r>
    </w:p>
    <w:p w14:paraId="68A10608" w14:textId="26F3D1AC" w:rsidR="002B5D9D" w:rsidRPr="00A95F6B" w:rsidRDefault="002B5D9D" w:rsidP="00745016">
      <w:pPr>
        <w:rPr>
          <w:rFonts w:ascii="Times New Roman" w:hAnsi="Times New Roman"/>
          <w:lang w:eastAsia="zh-CN"/>
        </w:rPr>
      </w:pPr>
      <w:r w:rsidRPr="00A95F6B">
        <w:rPr>
          <w:rFonts w:ascii="Times New Roman" w:eastAsiaTheme="minorEastAsia" w:hAnsi="Times New Roman"/>
          <w:szCs w:val="24"/>
          <w:lang w:eastAsia="zh-CN"/>
        </w:rPr>
        <w:t xml:space="preserve">Comparing the two </w:t>
      </w:r>
      <w:r w:rsidR="009D2C3E">
        <w:rPr>
          <w:rFonts w:ascii="Times New Roman" w:eastAsiaTheme="minorEastAsia" w:hAnsi="Times New Roman" w:hint="eastAsia"/>
          <w:szCs w:val="24"/>
          <w:lang w:eastAsia="zh-CN"/>
        </w:rPr>
        <w:t>scenarios</w:t>
      </w:r>
      <w:r w:rsidRPr="00A95F6B">
        <w:rPr>
          <w:rFonts w:ascii="Times New Roman" w:eastAsiaTheme="minorEastAsia" w:hAnsi="Times New Roman"/>
          <w:szCs w:val="24"/>
          <w:lang w:eastAsia="zh-CN"/>
        </w:rPr>
        <w:t xml:space="preserve">, the difference </w:t>
      </w:r>
      <w:r w:rsidR="009D2C3E">
        <w:rPr>
          <w:rFonts w:ascii="Times New Roman" w:eastAsiaTheme="minorEastAsia" w:hAnsi="Times New Roman" w:hint="eastAsia"/>
          <w:szCs w:val="24"/>
          <w:lang w:eastAsia="zh-CN"/>
        </w:rPr>
        <w:t>lie</w:t>
      </w:r>
      <w:r w:rsidR="009D2C3E">
        <w:rPr>
          <w:rFonts w:ascii="Times New Roman" w:eastAsiaTheme="minorEastAsia" w:hAnsi="Times New Roman"/>
          <w:szCs w:val="24"/>
          <w:lang w:eastAsia="zh-CN"/>
        </w:rPr>
        <w:t>s in</w:t>
      </w:r>
      <w:r w:rsidRPr="00A95F6B">
        <w:rPr>
          <w:rFonts w:ascii="Times New Roman" w:eastAsiaTheme="minorEastAsia" w:hAnsi="Times New Roman"/>
          <w:szCs w:val="24"/>
          <w:lang w:eastAsia="zh-CN"/>
        </w:rPr>
        <w:t xml:space="preserve"> whether </w:t>
      </w:r>
      <w:r w:rsidR="009D2C3E">
        <w:rPr>
          <w:rFonts w:ascii="Times New Roman" w:eastAsiaTheme="minorEastAsia" w:hAnsi="Times New Roman"/>
          <w:szCs w:val="24"/>
          <w:lang w:eastAsia="zh-CN"/>
        </w:rPr>
        <w:t xml:space="preserve">the </w:t>
      </w:r>
      <w:r w:rsidRPr="00A95F6B">
        <w:rPr>
          <w:rFonts w:ascii="Times New Roman" w:eastAsiaTheme="minorEastAsia" w:hAnsi="Times New Roman"/>
          <w:szCs w:val="24"/>
          <w:lang w:eastAsia="zh-CN"/>
        </w:rPr>
        <w:t>SN is changed</w:t>
      </w:r>
      <w:r w:rsidR="009D2C3E">
        <w:rPr>
          <w:rFonts w:ascii="Times New Roman" w:hAnsi="Times New Roman"/>
        </w:rPr>
        <w:t>.</w:t>
      </w:r>
      <w:r w:rsidR="0067661C">
        <w:rPr>
          <w:rFonts w:ascii="Times New Roman" w:hAnsi="Times New Roman"/>
        </w:rPr>
        <w:t xml:space="preserve"> </w:t>
      </w:r>
      <w:r w:rsidR="009D2C3E">
        <w:rPr>
          <w:rFonts w:ascii="Times New Roman" w:hAnsi="Times New Roman"/>
        </w:rPr>
        <w:t>I</w:t>
      </w:r>
      <w:r w:rsidRPr="00A95F6B">
        <w:rPr>
          <w:rFonts w:ascii="Times New Roman" w:hAnsi="Times New Roman"/>
        </w:rPr>
        <w:t xml:space="preserve">n our </w:t>
      </w:r>
      <w:r w:rsidR="009D2C3E">
        <w:rPr>
          <w:rFonts w:ascii="Times New Roman" w:hAnsi="Times New Roman"/>
        </w:rPr>
        <w:t>understanding</w:t>
      </w:r>
      <w:r w:rsidRPr="00A95F6B">
        <w:rPr>
          <w:rFonts w:ascii="Times New Roman" w:hAnsi="Times New Roman"/>
        </w:rPr>
        <w:t xml:space="preserve">, the inter-SN </w:t>
      </w:r>
      <w:r w:rsidR="00A70B8D" w:rsidRPr="00A95F6B">
        <w:rPr>
          <w:rFonts w:ascii="Times New Roman" w:hAnsi="Times New Roman"/>
        </w:rPr>
        <w:t>CPC</w:t>
      </w:r>
      <w:r w:rsidRPr="00A95F6B">
        <w:rPr>
          <w:rFonts w:ascii="Times New Roman" w:hAnsi="Times New Roman"/>
        </w:rPr>
        <w:t xml:space="preserve"> is a more practical one, happen</w:t>
      </w:r>
      <w:r w:rsidR="00A70B8D" w:rsidRPr="00A95F6B">
        <w:rPr>
          <w:rFonts w:ascii="Times New Roman" w:hAnsi="Times New Roman"/>
        </w:rPr>
        <w:t xml:space="preserve">s when UE performs handover or the SN quality </w:t>
      </w:r>
      <w:r w:rsidR="009D2C3E">
        <w:rPr>
          <w:rFonts w:ascii="Times New Roman" w:hAnsi="Times New Roman"/>
        </w:rPr>
        <w:t>degrades</w:t>
      </w:r>
      <w:r w:rsidR="00BB3AE8" w:rsidRPr="00A95F6B">
        <w:rPr>
          <w:rFonts w:ascii="Times New Roman" w:hAnsi="Times New Roman"/>
        </w:rPr>
        <w:t>. F</w:t>
      </w:r>
      <w:r w:rsidR="00A70B8D" w:rsidRPr="00A95F6B">
        <w:rPr>
          <w:rFonts w:ascii="Times New Roman" w:hAnsi="Times New Roman"/>
        </w:rPr>
        <w:t>or intra-SN CPC,</w:t>
      </w:r>
      <w:r w:rsidR="00BB3AE8" w:rsidRPr="00A95F6B">
        <w:rPr>
          <w:rFonts w:ascii="Times New Roman" w:hAnsi="Times New Roman"/>
        </w:rPr>
        <w:t xml:space="preserve"> the corresponding conventional DC procedure is SN modification, which is more used to modify, establish or release bearer contexts. What’s more, </w:t>
      </w:r>
      <w:r w:rsidR="00A70B8D" w:rsidRPr="00A95F6B">
        <w:rPr>
          <w:rFonts w:ascii="Times New Roman" w:hAnsi="Times New Roman"/>
        </w:rPr>
        <w:t xml:space="preserve">the source Pscell and the target Pscell </w:t>
      </w:r>
      <w:r w:rsidR="00BB3AE8" w:rsidRPr="00A95F6B">
        <w:rPr>
          <w:rFonts w:ascii="Times New Roman" w:hAnsi="Times New Roman"/>
        </w:rPr>
        <w:t xml:space="preserve">of SN modification </w:t>
      </w:r>
      <w:r w:rsidR="00A70B8D" w:rsidRPr="00A95F6B">
        <w:rPr>
          <w:rFonts w:ascii="Times New Roman" w:hAnsi="Times New Roman"/>
        </w:rPr>
        <w:t>belong to the same SN,</w:t>
      </w:r>
      <w:r w:rsidR="00BB3AE8" w:rsidRPr="00A95F6B">
        <w:rPr>
          <w:rFonts w:ascii="Times New Roman" w:hAnsi="Times New Roman"/>
        </w:rPr>
        <w:t xml:space="preserve"> they may have similar channel quality, </w:t>
      </w:r>
      <w:r w:rsidR="00F27F87" w:rsidRPr="00A95F6B">
        <w:rPr>
          <w:rFonts w:ascii="Times New Roman" w:hAnsi="Times New Roman"/>
        </w:rPr>
        <w:t>considering this,</w:t>
      </w:r>
      <w:r w:rsidR="00BB3AE8" w:rsidRPr="00A95F6B">
        <w:rPr>
          <w:rFonts w:ascii="Times New Roman" w:hAnsi="Times New Roman"/>
        </w:rPr>
        <w:t xml:space="preserve"> we don’t think it’s a good </w:t>
      </w:r>
      <w:r w:rsidR="006B091D">
        <w:rPr>
          <w:rFonts w:ascii="Times New Roman" w:hAnsi="Times New Roman"/>
        </w:rPr>
        <w:t>scenario</w:t>
      </w:r>
      <w:r w:rsidR="00BB3AE8" w:rsidRPr="00A95F6B">
        <w:rPr>
          <w:rFonts w:ascii="Times New Roman" w:hAnsi="Times New Roman"/>
        </w:rPr>
        <w:t xml:space="preserve"> to configure </w:t>
      </w:r>
      <w:r w:rsidR="00916296" w:rsidRPr="00A95F6B">
        <w:rPr>
          <w:rFonts w:ascii="Times New Roman" w:hAnsi="Times New Roman"/>
        </w:rPr>
        <w:t>conditional</w:t>
      </w:r>
      <w:r w:rsidR="009D2C3E">
        <w:rPr>
          <w:rFonts w:ascii="Times New Roman" w:hAnsi="Times New Roman"/>
        </w:rPr>
        <w:t xml:space="preserve"> PScell change</w:t>
      </w:r>
      <w:r w:rsidR="00BB3AE8" w:rsidRPr="00A95F6B">
        <w:rPr>
          <w:rFonts w:ascii="Times New Roman" w:hAnsi="Times New Roman"/>
        </w:rPr>
        <w:t>.</w:t>
      </w:r>
      <w:r w:rsidR="00F27F87" w:rsidRPr="00A95F6B">
        <w:rPr>
          <w:rFonts w:ascii="Times New Roman" w:hAnsi="Times New Roman"/>
        </w:rPr>
        <w:t xml:space="preserve"> </w:t>
      </w:r>
      <w:r w:rsidR="00BB3AE8" w:rsidRPr="00A95F6B">
        <w:rPr>
          <w:rFonts w:ascii="Times New Roman" w:hAnsi="Times New Roman"/>
        </w:rPr>
        <w:t>Also</w:t>
      </w:r>
      <w:r w:rsidR="00F27F87" w:rsidRPr="00A95F6B">
        <w:rPr>
          <w:rFonts w:ascii="Times New Roman" w:hAnsi="Times New Roman"/>
        </w:rPr>
        <w:t xml:space="preserve">, </w:t>
      </w:r>
      <w:r w:rsidR="00BB3AE8" w:rsidRPr="00A95F6B">
        <w:rPr>
          <w:rFonts w:ascii="Times New Roman" w:hAnsi="Times New Roman"/>
        </w:rPr>
        <w:t xml:space="preserve">some companies expressed that </w:t>
      </w:r>
      <w:r w:rsidR="00F27F87" w:rsidRPr="00A95F6B">
        <w:rPr>
          <w:rFonts w:ascii="Times New Roman" w:hAnsi="Times New Roman"/>
        </w:rPr>
        <w:t xml:space="preserve">intra-SN CPC is </w:t>
      </w:r>
      <w:r w:rsidR="00BB3AE8" w:rsidRPr="00A95F6B">
        <w:rPr>
          <w:rFonts w:ascii="Times New Roman" w:hAnsi="Times New Roman"/>
        </w:rPr>
        <w:t xml:space="preserve">not the most important </w:t>
      </w:r>
      <w:r w:rsidR="006B091D">
        <w:rPr>
          <w:rFonts w:ascii="Times New Roman" w:hAnsi="Times New Roman"/>
        </w:rPr>
        <w:t>scenario</w:t>
      </w:r>
      <w:r w:rsidR="00BB3AE8" w:rsidRPr="00A95F6B">
        <w:rPr>
          <w:rFonts w:ascii="Times New Roman" w:hAnsi="Times New Roman"/>
        </w:rPr>
        <w:t xml:space="preserve"> in </w:t>
      </w:r>
      <w:r w:rsidR="00BB3AE8" w:rsidRPr="00A95F6B">
        <w:rPr>
          <w:rFonts w:ascii="Times New Roman" w:hAnsi="Times New Roman"/>
          <w:lang w:eastAsia="zh-CN"/>
        </w:rPr>
        <w:t>Rel-16</w:t>
      </w:r>
      <w:r w:rsidR="00BB3AE8" w:rsidRPr="00A95F6B">
        <w:rPr>
          <w:rFonts w:ascii="Times New Roman" w:hAnsi="Times New Roman"/>
        </w:rPr>
        <w:t xml:space="preserve"> </w:t>
      </w:r>
      <w:r w:rsidR="00BB3AE8" w:rsidRPr="00A95F6B">
        <w:rPr>
          <w:rFonts w:ascii="Times New Roman" w:hAnsi="Times New Roman"/>
          <w:lang w:eastAsia="zh-CN"/>
        </w:rPr>
        <w:t xml:space="preserve">discussion. </w:t>
      </w:r>
      <w:r w:rsidR="006F274D" w:rsidRPr="00A95F6B">
        <w:rPr>
          <w:rFonts w:ascii="Times New Roman" w:hAnsi="Times New Roman"/>
          <w:lang w:eastAsia="zh-CN"/>
        </w:rPr>
        <w:t xml:space="preserve">Besides, the simplest </w:t>
      </w:r>
      <w:r w:rsidR="006B091D">
        <w:rPr>
          <w:rFonts w:ascii="Times New Roman" w:hAnsi="Times New Roman"/>
          <w:lang w:eastAsia="zh-CN"/>
        </w:rPr>
        <w:t>scenario</w:t>
      </w:r>
      <w:r w:rsidR="006F274D" w:rsidRPr="00A95F6B">
        <w:rPr>
          <w:rFonts w:ascii="Times New Roman" w:hAnsi="Times New Roman"/>
          <w:lang w:eastAsia="zh-CN"/>
        </w:rPr>
        <w:t xml:space="preserve">: </w:t>
      </w:r>
      <w:r w:rsidR="00916296" w:rsidRPr="00A95F6B">
        <w:rPr>
          <w:rFonts w:ascii="Times New Roman" w:hAnsi="Times New Roman"/>
          <w:lang w:eastAsia="zh-CN"/>
        </w:rPr>
        <w:t xml:space="preserve">SN initiated </w:t>
      </w:r>
      <w:r w:rsidR="006F274D" w:rsidRPr="00A95F6B">
        <w:rPr>
          <w:rFonts w:ascii="Times New Roman" w:hAnsi="Times New Roman"/>
          <w:lang w:eastAsia="zh-CN"/>
        </w:rPr>
        <w:t xml:space="preserve">intra-SN CPC </w:t>
      </w:r>
      <w:r w:rsidR="00916296" w:rsidRPr="00A95F6B">
        <w:rPr>
          <w:rFonts w:ascii="Times New Roman" w:hAnsi="Times New Roman"/>
          <w:lang w:eastAsia="zh-CN"/>
        </w:rPr>
        <w:t xml:space="preserve">without MN involvement </w:t>
      </w:r>
      <w:r w:rsidR="006F274D" w:rsidRPr="00A95F6B">
        <w:rPr>
          <w:rFonts w:ascii="Times New Roman" w:hAnsi="Times New Roman"/>
          <w:lang w:eastAsia="zh-CN"/>
        </w:rPr>
        <w:t>was discussed in Rel-16, which could be a baseline for Rel-17 discussion, especially the intra-SN CPC</w:t>
      </w:r>
      <w:r w:rsidR="00F27F87" w:rsidRPr="00A95F6B">
        <w:rPr>
          <w:rFonts w:ascii="Times New Roman" w:hAnsi="Times New Roman"/>
          <w:lang w:eastAsia="zh-CN"/>
        </w:rPr>
        <w:t xml:space="preserve">, therefore, the specification work for inter-SN may be more, compared with intra-SN </w:t>
      </w:r>
      <w:r w:rsidR="006B091D">
        <w:rPr>
          <w:rFonts w:ascii="Times New Roman" w:hAnsi="Times New Roman"/>
          <w:lang w:eastAsia="zh-CN"/>
        </w:rPr>
        <w:t>scenario</w:t>
      </w:r>
      <w:r w:rsidR="00F27F87" w:rsidRPr="00A95F6B">
        <w:rPr>
          <w:rFonts w:ascii="Times New Roman" w:hAnsi="Times New Roman"/>
          <w:lang w:eastAsia="zh-CN"/>
        </w:rPr>
        <w:t>.</w:t>
      </w:r>
    </w:p>
    <w:p w14:paraId="7B46D968" w14:textId="5D67C9FF" w:rsidR="00F27F87" w:rsidRDefault="00F27F87" w:rsidP="00745016">
      <w:pPr>
        <w:rPr>
          <w:rFonts w:ascii="Times New Roman" w:hAnsi="Times New Roman"/>
          <w:lang w:eastAsia="zh-CN"/>
        </w:rPr>
      </w:pPr>
      <w:r w:rsidRPr="00A95F6B">
        <w:rPr>
          <w:rFonts w:ascii="Times New Roman" w:hAnsi="Times New Roman"/>
          <w:lang w:eastAsia="zh-CN"/>
        </w:rPr>
        <w:t xml:space="preserve">Considering the importance and the specification workload, inter-SN CPC </w:t>
      </w:r>
      <w:r w:rsidR="00E66A09" w:rsidRPr="00A95F6B">
        <w:rPr>
          <w:rFonts w:ascii="Times New Roman" w:hAnsi="Times New Roman"/>
          <w:lang w:eastAsia="zh-CN"/>
        </w:rPr>
        <w:t>should be prioritized.</w:t>
      </w:r>
    </w:p>
    <w:p w14:paraId="71BD359E" w14:textId="54E3AB70" w:rsidR="009D2C3E" w:rsidRPr="00615E25" w:rsidRDefault="009D2C3E" w:rsidP="00615E25">
      <w:pPr>
        <w:pStyle w:val="af5"/>
        <w:rPr>
          <w:rFonts w:eastAsiaTheme="minorEastAsia"/>
          <w:b/>
          <w:lang w:eastAsia="zh-CN"/>
        </w:rPr>
      </w:pPr>
      <w:r w:rsidRPr="00C56F71">
        <w:rPr>
          <w:rFonts w:eastAsiaTheme="minorEastAsia"/>
          <w:b/>
          <w:lang w:eastAsia="zh-CN"/>
        </w:rPr>
        <w:t xml:space="preserve">Proposal 2: </w:t>
      </w:r>
      <w:r>
        <w:rPr>
          <w:rFonts w:eastAsiaTheme="minorEastAsia"/>
          <w:b/>
          <w:lang w:eastAsia="zh-CN"/>
        </w:rPr>
        <w:t>I</w:t>
      </w:r>
      <w:r w:rsidRPr="00C56F71">
        <w:rPr>
          <w:rFonts w:eastAsiaTheme="minorEastAsia"/>
          <w:b/>
          <w:lang w:eastAsia="zh-CN"/>
        </w:rPr>
        <w:t xml:space="preserve">nter-SN CPC </w:t>
      </w:r>
      <w:r>
        <w:rPr>
          <w:rFonts w:eastAsiaTheme="minorEastAsia"/>
          <w:b/>
          <w:lang w:eastAsia="zh-CN"/>
        </w:rPr>
        <w:t>has</w:t>
      </w:r>
      <w:r w:rsidRPr="00C56F71">
        <w:rPr>
          <w:rFonts w:eastAsiaTheme="minorEastAsia"/>
          <w:b/>
          <w:lang w:eastAsia="zh-CN"/>
        </w:rPr>
        <w:t xml:space="preserve"> a higher priority than intra-SN CPC</w:t>
      </w:r>
      <w:r>
        <w:rPr>
          <w:rFonts w:eastAsiaTheme="minorEastAsia"/>
          <w:b/>
          <w:lang w:eastAsia="zh-CN"/>
        </w:rPr>
        <w:t>.</w:t>
      </w:r>
    </w:p>
    <w:p w14:paraId="5FAF29C3" w14:textId="3848CAA1" w:rsidR="009D2C3E" w:rsidRDefault="00D2293E" w:rsidP="00C56F71">
      <w:pPr>
        <w:pStyle w:val="af5"/>
        <w:rPr>
          <w:rFonts w:eastAsiaTheme="minorEastAsia"/>
          <w:b/>
          <w:lang w:eastAsia="zh-CN"/>
        </w:rPr>
      </w:pPr>
      <w:r>
        <w:rPr>
          <w:rFonts w:eastAsia="Arial Unicode MS"/>
          <w:szCs w:val="20"/>
          <w:lang w:val="en-GB" w:eastAsia="zh-CN"/>
        </w:rPr>
        <w:t>I</w:t>
      </w:r>
      <w:r w:rsidRPr="00D2293E">
        <w:rPr>
          <w:rFonts w:eastAsia="Arial Unicode MS"/>
          <w:szCs w:val="20"/>
          <w:lang w:val="en-GB" w:eastAsia="zh-CN"/>
        </w:rPr>
        <w:t>n the conventional DC procedure</w:t>
      </w:r>
      <w:r>
        <w:rPr>
          <w:rFonts w:eastAsia="Arial Unicode MS"/>
          <w:szCs w:val="20"/>
          <w:lang w:val="en-GB" w:eastAsia="zh-CN"/>
        </w:rPr>
        <w:t>, the</w:t>
      </w:r>
      <w:r w:rsidRPr="00D2293E">
        <w:rPr>
          <w:rFonts w:eastAsia="Arial Unicode MS"/>
          <w:szCs w:val="20"/>
          <w:lang w:val="en-GB" w:eastAsia="zh-CN"/>
        </w:rPr>
        <w:t xml:space="preserve"> procedure </w:t>
      </w:r>
      <w:r>
        <w:rPr>
          <w:rFonts w:eastAsia="Arial Unicode MS"/>
          <w:szCs w:val="20"/>
          <w:lang w:val="en-GB" w:eastAsia="zh-CN"/>
        </w:rPr>
        <w:t xml:space="preserve">of </w:t>
      </w:r>
      <w:r w:rsidRPr="00D2293E">
        <w:rPr>
          <w:rFonts w:eastAsia="Arial Unicode MS"/>
          <w:szCs w:val="20"/>
          <w:lang w:val="en-GB" w:eastAsia="zh-CN"/>
        </w:rPr>
        <w:t>MN initiation</w:t>
      </w:r>
      <w:r w:rsidRPr="00D2293E">
        <w:rPr>
          <w:rFonts w:ascii="Arial" w:eastAsia="Arial Unicode MS" w:hAnsi="Arial"/>
          <w:szCs w:val="20"/>
          <w:lang w:val="en-GB" w:eastAsia="zh-CN"/>
        </w:rPr>
        <w:t xml:space="preserve"> </w:t>
      </w:r>
      <w:r w:rsidRPr="00D2293E">
        <w:rPr>
          <w:rFonts w:eastAsia="Arial Unicode MS"/>
          <w:szCs w:val="20"/>
          <w:lang w:val="en-GB" w:eastAsia="zh-CN"/>
        </w:rPr>
        <w:t xml:space="preserve">scenario is the main part of </w:t>
      </w:r>
      <w:r w:rsidR="00197E55">
        <w:rPr>
          <w:rFonts w:eastAsia="Arial Unicode MS"/>
          <w:szCs w:val="20"/>
          <w:lang w:val="en-GB" w:eastAsia="zh-CN"/>
        </w:rPr>
        <w:t xml:space="preserve">that of </w:t>
      </w:r>
      <w:r w:rsidRPr="00D2293E">
        <w:rPr>
          <w:rFonts w:eastAsia="Arial Unicode MS"/>
          <w:szCs w:val="20"/>
          <w:lang w:val="en-GB" w:eastAsia="zh-CN"/>
        </w:rPr>
        <w:t>SN initiation scenario.</w:t>
      </w:r>
      <w:r>
        <w:rPr>
          <w:rFonts w:eastAsia="Arial Unicode MS"/>
          <w:szCs w:val="20"/>
          <w:lang w:val="en-GB" w:eastAsia="zh-CN"/>
        </w:rPr>
        <w:t xml:space="preserve"> </w:t>
      </w:r>
      <w:r w:rsidRPr="00D2293E">
        <w:rPr>
          <w:rFonts w:eastAsia="Arial Unicode MS"/>
          <w:szCs w:val="20"/>
          <w:lang w:val="en-GB" w:eastAsia="zh-CN"/>
        </w:rPr>
        <w:t>When it comes to</w:t>
      </w:r>
      <w:r w:rsidRPr="00D2293E">
        <w:rPr>
          <w:rFonts w:ascii="Arial" w:eastAsia="Arial Unicode MS" w:hAnsi="Arial"/>
          <w:szCs w:val="20"/>
          <w:lang w:val="en-GB" w:eastAsia="zh-CN"/>
        </w:rPr>
        <w:t xml:space="preserve"> </w:t>
      </w:r>
      <w:r w:rsidRPr="00D2293E">
        <w:rPr>
          <w:rFonts w:eastAsia="Arial Unicode MS"/>
          <w:szCs w:val="20"/>
          <w:lang w:val="en-GB" w:eastAsia="zh-CN"/>
        </w:rPr>
        <w:t>inter-SN CPC</w:t>
      </w:r>
      <w:r>
        <w:rPr>
          <w:rFonts w:eastAsia="Arial Unicode MS"/>
          <w:szCs w:val="20"/>
          <w:lang w:val="en-GB" w:eastAsia="zh-CN"/>
        </w:rPr>
        <w:t xml:space="preserve"> related</w:t>
      </w:r>
      <w:r w:rsidRPr="00D2293E">
        <w:rPr>
          <w:rFonts w:eastAsia="Arial Unicode MS"/>
          <w:szCs w:val="20"/>
          <w:lang w:val="en-GB" w:eastAsia="zh-CN"/>
        </w:rPr>
        <w:t xml:space="preserve"> scenarios </w:t>
      </w:r>
      <w:r>
        <w:rPr>
          <w:rFonts w:eastAsia="Arial Unicode MS" w:hint="eastAsia"/>
          <w:szCs w:val="20"/>
          <w:lang w:val="en-GB" w:eastAsia="zh-CN"/>
        </w:rPr>
        <w:t>with</w:t>
      </w:r>
      <w:r>
        <w:rPr>
          <w:rFonts w:eastAsia="Arial Unicode MS"/>
          <w:szCs w:val="20"/>
          <w:lang w:val="en-GB" w:eastAsia="zh-CN"/>
        </w:rPr>
        <w:t xml:space="preserve"> </w:t>
      </w:r>
      <w:r w:rsidRPr="00D2293E">
        <w:rPr>
          <w:rFonts w:eastAsia="Arial Unicode MS"/>
          <w:szCs w:val="20"/>
          <w:lang w:val="en-GB" w:eastAsia="zh-CN"/>
        </w:rPr>
        <w:t>different initiation nodes, MN initiated inter-SN CPC could be discussed first</w:t>
      </w:r>
      <w:r>
        <w:rPr>
          <w:rFonts w:eastAsia="Arial Unicode MS"/>
          <w:szCs w:val="20"/>
          <w:lang w:val="en-GB" w:eastAsia="zh-CN"/>
        </w:rPr>
        <w:t>.</w:t>
      </w:r>
      <w:r w:rsidRPr="00D2293E">
        <w:rPr>
          <w:rFonts w:eastAsia="Arial Unicode MS"/>
          <w:szCs w:val="20"/>
          <w:lang w:val="en-GB" w:eastAsia="zh-CN"/>
        </w:rPr>
        <w:t xml:space="preserve"> The MN initiation scenario could the basis for SN initiation scenario, only the required potential changes need to be identified.</w:t>
      </w:r>
    </w:p>
    <w:p w14:paraId="3487BC45" w14:textId="64E41D1D" w:rsidR="00916296" w:rsidRPr="00C56F71" w:rsidRDefault="009D2C3E" w:rsidP="00C56F71">
      <w:pPr>
        <w:pStyle w:val="af5"/>
        <w:rPr>
          <w:rFonts w:eastAsiaTheme="minorEastAsia"/>
          <w:b/>
          <w:lang w:eastAsia="zh-CN"/>
        </w:rPr>
      </w:pPr>
      <w:r w:rsidRPr="00C56F71">
        <w:rPr>
          <w:rFonts w:eastAsiaTheme="minorEastAsia"/>
          <w:b/>
          <w:lang w:eastAsia="zh-CN"/>
        </w:rPr>
        <w:t xml:space="preserve">Proposal </w:t>
      </w:r>
      <w:r>
        <w:rPr>
          <w:rFonts w:eastAsiaTheme="minorEastAsia"/>
          <w:b/>
          <w:lang w:eastAsia="zh-CN"/>
        </w:rPr>
        <w:t>3</w:t>
      </w:r>
      <w:r w:rsidRPr="00C56F71">
        <w:rPr>
          <w:rFonts w:eastAsiaTheme="minorEastAsia"/>
          <w:b/>
          <w:lang w:eastAsia="zh-CN"/>
        </w:rPr>
        <w:t>:</w:t>
      </w:r>
      <w:r w:rsidR="0067661C">
        <w:rPr>
          <w:rFonts w:eastAsiaTheme="minorEastAsia"/>
          <w:b/>
          <w:lang w:eastAsia="zh-CN"/>
        </w:rPr>
        <w:t xml:space="preserve"> Considering </w:t>
      </w:r>
      <w:r w:rsidR="0067661C" w:rsidRPr="00615E25">
        <w:rPr>
          <w:rFonts w:eastAsiaTheme="minorEastAsia"/>
          <w:b/>
          <w:lang w:eastAsia="zh-CN"/>
        </w:rPr>
        <w:t>scen</w:t>
      </w:r>
      <w:r w:rsidR="004E425E" w:rsidRPr="00615E25">
        <w:rPr>
          <w:rFonts w:eastAsiaTheme="minorEastAsia"/>
          <w:b/>
          <w:lang w:eastAsia="zh-CN"/>
        </w:rPr>
        <w:t>a</w:t>
      </w:r>
      <w:r w:rsidR="0067661C" w:rsidRPr="00615E25">
        <w:rPr>
          <w:rFonts w:eastAsiaTheme="minorEastAsia"/>
          <w:b/>
          <w:lang w:eastAsia="zh-CN"/>
        </w:rPr>
        <w:t xml:space="preserve">rios </w:t>
      </w:r>
      <w:r w:rsidR="00D2293E" w:rsidRPr="00615E25">
        <w:rPr>
          <w:rFonts w:eastAsiaTheme="minorEastAsia" w:hint="eastAsia"/>
          <w:b/>
          <w:lang w:eastAsia="zh-CN"/>
        </w:rPr>
        <w:t>with</w:t>
      </w:r>
      <w:r w:rsidR="00D2293E" w:rsidRPr="00615E25">
        <w:rPr>
          <w:rFonts w:eastAsiaTheme="minorEastAsia"/>
          <w:b/>
          <w:lang w:eastAsia="zh-CN"/>
        </w:rPr>
        <w:t xml:space="preserve"> regarding to i</w:t>
      </w:r>
      <w:r w:rsidR="0067661C" w:rsidRPr="00615E25">
        <w:rPr>
          <w:rFonts w:eastAsiaTheme="minorEastAsia"/>
          <w:b/>
          <w:lang w:eastAsia="zh-CN"/>
        </w:rPr>
        <w:t xml:space="preserve">nter-SN CPC, </w:t>
      </w:r>
      <w:r w:rsidR="0067661C">
        <w:rPr>
          <w:rFonts w:eastAsiaTheme="minorEastAsia"/>
          <w:b/>
          <w:lang w:eastAsia="zh-CN"/>
        </w:rPr>
        <w:t>t</w:t>
      </w:r>
      <w:r w:rsidR="00916296" w:rsidRPr="00C56F71">
        <w:rPr>
          <w:rFonts w:eastAsiaTheme="minorEastAsia"/>
          <w:b/>
          <w:lang w:eastAsia="zh-CN"/>
        </w:rPr>
        <w:t xml:space="preserve">he MN </w:t>
      </w:r>
      <w:r>
        <w:rPr>
          <w:rFonts w:eastAsiaTheme="minorEastAsia"/>
          <w:b/>
          <w:lang w:eastAsia="zh-CN"/>
        </w:rPr>
        <w:t xml:space="preserve">initiated CPC is </w:t>
      </w:r>
      <w:r w:rsidR="00916296" w:rsidRPr="00C56F71">
        <w:rPr>
          <w:rFonts w:eastAsiaTheme="minorEastAsia"/>
          <w:b/>
          <w:lang w:eastAsia="zh-CN"/>
        </w:rPr>
        <w:t>discussed first.</w:t>
      </w:r>
    </w:p>
    <w:p w14:paraId="511DD312" w14:textId="77777777" w:rsidR="00284BA9" w:rsidRPr="00A95F6B" w:rsidRDefault="00284BA9" w:rsidP="00284BA9">
      <w:pPr>
        <w:rPr>
          <w:rFonts w:ascii="Times New Roman" w:eastAsiaTheme="minorEastAsia" w:hAnsi="Times New Roman"/>
          <w:b/>
          <w:bCs/>
          <w:i/>
          <w:iCs/>
          <w:szCs w:val="24"/>
          <w:u w:val="single"/>
          <w:lang w:eastAsia="zh-CN"/>
        </w:rPr>
      </w:pPr>
      <w:r w:rsidRPr="00A95F6B">
        <w:rPr>
          <w:rFonts w:ascii="Times New Roman" w:eastAsiaTheme="minorEastAsia" w:hAnsi="Times New Roman"/>
          <w:b/>
          <w:bCs/>
          <w:i/>
          <w:iCs/>
          <w:szCs w:val="24"/>
          <w:u w:val="single"/>
          <w:lang w:eastAsia="zh-CN"/>
        </w:rPr>
        <w:t>CPA VS CPC</w:t>
      </w:r>
    </w:p>
    <w:p w14:paraId="00374836" w14:textId="296E6081" w:rsidR="00284BA9" w:rsidRDefault="00284BA9" w:rsidP="00284BA9">
      <w:pPr>
        <w:rPr>
          <w:rFonts w:ascii="Times New Roman" w:eastAsiaTheme="minorEastAsia" w:hAnsi="Times New Roman"/>
          <w:szCs w:val="24"/>
          <w:lang w:eastAsia="zh-CN"/>
        </w:rPr>
      </w:pPr>
      <w:r w:rsidRPr="00A95F6B">
        <w:rPr>
          <w:rFonts w:ascii="Times New Roman" w:eastAsiaTheme="minorEastAsia" w:hAnsi="Times New Roman"/>
          <w:szCs w:val="24"/>
          <w:lang w:eastAsia="zh-CN"/>
        </w:rPr>
        <w:t xml:space="preserve">Considering that with SN addition, UE could get a better experience than served by only one node. However, PScell change may result in the </w:t>
      </w:r>
      <w:r w:rsidR="006A70E1">
        <w:rPr>
          <w:rFonts w:ascii="Times New Roman" w:eastAsiaTheme="minorEastAsia" w:hAnsi="Times New Roman"/>
          <w:szCs w:val="24"/>
          <w:lang w:eastAsia="zh-CN"/>
        </w:rPr>
        <w:t>more serious problem for UE experience</w:t>
      </w:r>
      <w:r w:rsidRPr="00A95F6B">
        <w:rPr>
          <w:rFonts w:ascii="Times New Roman" w:eastAsiaTheme="minorEastAsia" w:hAnsi="Times New Roman"/>
          <w:szCs w:val="24"/>
          <w:lang w:eastAsia="zh-CN"/>
        </w:rPr>
        <w:t>. If PScell change failed, UE may experience a transmission rate decline. However, given that CPA only involves two kinds of nodes, and the shortcomings of intra-SN CPC mentioned above, we think, the priority of the three categories could be: inter-SN CPC&gt; CPA&gt;intra-SN CPC.</w:t>
      </w:r>
    </w:p>
    <w:p w14:paraId="6845B3DF" w14:textId="1865DD8E" w:rsidR="009D2C3E" w:rsidRPr="00A95F6B" w:rsidRDefault="009D2C3E" w:rsidP="00284BA9">
      <w:pPr>
        <w:rPr>
          <w:rFonts w:ascii="Times New Roman" w:eastAsiaTheme="minorEastAsia" w:hAnsi="Times New Roman"/>
          <w:szCs w:val="24"/>
          <w:lang w:eastAsia="zh-CN"/>
        </w:rPr>
      </w:pPr>
      <w:r>
        <w:rPr>
          <w:rFonts w:ascii="Times New Roman" w:eastAsiaTheme="minorEastAsia" w:hAnsi="Times New Roman" w:hint="eastAsia"/>
          <w:szCs w:val="24"/>
          <w:lang w:eastAsia="zh-CN"/>
        </w:rPr>
        <w:t>P</w:t>
      </w:r>
      <w:r>
        <w:rPr>
          <w:rFonts w:ascii="Times New Roman" w:eastAsiaTheme="minorEastAsia" w:hAnsi="Times New Roman"/>
          <w:szCs w:val="24"/>
          <w:lang w:eastAsia="zh-CN"/>
        </w:rPr>
        <w:t>roposal 4: T</w:t>
      </w:r>
      <w:r w:rsidRPr="00A95F6B">
        <w:rPr>
          <w:rFonts w:ascii="Times New Roman" w:eastAsiaTheme="minorEastAsia" w:hAnsi="Times New Roman"/>
          <w:szCs w:val="24"/>
          <w:lang w:eastAsia="zh-CN"/>
        </w:rPr>
        <w:t xml:space="preserve">he priority of the three categories </w:t>
      </w:r>
      <w:r>
        <w:rPr>
          <w:rFonts w:ascii="Times New Roman" w:eastAsiaTheme="minorEastAsia" w:hAnsi="Times New Roman"/>
          <w:szCs w:val="24"/>
          <w:lang w:eastAsia="zh-CN"/>
        </w:rPr>
        <w:t xml:space="preserve">is </w:t>
      </w:r>
      <w:r w:rsidRPr="00A95F6B">
        <w:rPr>
          <w:rFonts w:ascii="Times New Roman" w:eastAsiaTheme="minorEastAsia" w:hAnsi="Times New Roman"/>
          <w:szCs w:val="24"/>
          <w:lang w:eastAsia="zh-CN"/>
        </w:rPr>
        <w:t>inter-SN CPC&gt; CPA&gt;intra-SN CPC.</w:t>
      </w:r>
    </w:p>
    <w:p w14:paraId="66DE1B16" w14:textId="18B67DF8" w:rsidR="00284BA9" w:rsidRPr="00A95F6B" w:rsidRDefault="00284BA9" w:rsidP="00284BA9">
      <w:pPr>
        <w:rPr>
          <w:rFonts w:ascii="Times New Roman" w:eastAsiaTheme="minorEastAsia" w:hAnsi="Times New Roman"/>
          <w:szCs w:val="24"/>
          <w:lang w:eastAsia="zh-CN"/>
        </w:rPr>
      </w:pPr>
      <w:r w:rsidRPr="00A95F6B">
        <w:rPr>
          <w:rFonts w:ascii="Times New Roman" w:eastAsiaTheme="minorEastAsia" w:hAnsi="Times New Roman"/>
          <w:szCs w:val="24"/>
          <w:lang w:eastAsia="zh-CN"/>
        </w:rPr>
        <w:t>Based on the discussion, we propose</w:t>
      </w:r>
      <w:r w:rsidR="00823426" w:rsidRPr="00A95F6B">
        <w:rPr>
          <w:rFonts w:ascii="Times New Roman" w:eastAsiaTheme="minorEastAsia" w:hAnsi="Times New Roman"/>
          <w:szCs w:val="24"/>
          <w:lang w:eastAsia="zh-CN"/>
        </w:rPr>
        <w:t xml:space="preserve"> the discussion priority for different </w:t>
      </w:r>
      <w:r w:rsidR="006B091D">
        <w:rPr>
          <w:rFonts w:ascii="Times New Roman" w:eastAsiaTheme="minorEastAsia" w:hAnsi="Times New Roman"/>
          <w:szCs w:val="24"/>
          <w:lang w:eastAsia="zh-CN"/>
        </w:rPr>
        <w:t>scenario</w:t>
      </w:r>
      <w:r w:rsidR="00823426" w:rsidRPr="00A95F6B">
        <w:rPr>
          <w:rFonts w:ascii="Times New Roman" w:eastAsiaTheme="minorEastAsia" w:hAnsi="Times New Roman"/>
          <w:szCs w:val="24"/>
          <w:lang w:eastAsia="zh-CN"/>
        </w:rPr>
        <w:t>s in the following table:</w:t>
      </w:r>
    </w:p>
    <w:tbl>
      <w:tblPr>
        <w:tblStyle w:val="af4"/>
        <w:tblW w:w="0" w:type="auto"/>
        <w:tblLook w:val="04A0" w:firstRow="1" w:lastRow="0" w:firstColumn="1" w:lastColumn="0" w:noHBand="0" w:noVBand="1"/>
      </w:tblPr>
      <w:tblGrid>
        <w:gridCol w:w="2319"/>
        <w:gridCol w:w="2127"/>
        <w:gridCol w:w="1255"/>
        <w:gridCol w:w="2294"/>
        <w:gridCol w:w="1636"/>
      </w:tblGrid>
      <w:tr w:rsidR="00823426" w:rsidRPr="00A95F6B" w14:paraId="46D95317" w14:textId="758E49D6" w:rsidTr="00823426">
        <w:tc>
          <w:tcPr>
            <w:tcW w:w="2319" w:type="dxa"/>
          </w:tcPr>
          <w:p w14:paraId="46248663" w14:textId="46998C7B"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 xml:space="preserve">Conventional DC </w:t>
            </w:r>
            <w:r w:rsidR="006B091D">
              <w:rPr>
                <w:rFonts w:ascii="Times New Roman" w:eastAsiaTheme="minorEastAsia" w:hAnsi="Times New Roman"/>
                <w:szCs w:val="24"/>
                <w:lang w:eastAsia="zh-CN"/>
              </w:rPr>
              <w:t>scenario</w:t>
            </w:r>
          </w:p>
        </w:tc>
        <w:tc>
          <w:tcPr>
            <w:tcW w:w="2127" w:type="dxa"/>
          </w:tcPr>
          <w:p w14:paraId="024452CB" w14:textId="57BD2A00"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 xml:space="preserve">Conditional </w:t>
            </w:r>
            <w:r w:rsidR="006B091D">
              <w:rPr>
                <w:rFonts w:ascii="Times New Roman" w:eastAsiaTheme="minorEastAsia" w:hAnsi="Times New Roman"/>
                <w:szCs w:val="24"/>
                <w:lang w:eastAsia="zh-CN"/>
              </w:rPr>
              <w:t>scenario</w:t>
            </w:r>
            <w:r w:rsidRPr="00A95F6B">
              <w:rPr>
                <w:rFonts w:ascii="Times New Roman" w:eastAsiaTheme="minorEastAsia" w:hAnsi="Times New Roman"/>
                <w:szCs w:val="24"/>
                <w:lang w:eastAsia="zh-CN"/>
              </w:rPr>
              <w:t xml:space="preserve"> </w:t>
            </w:r>
          </w:p>
        </w:tc>
        <w:tc>
          <w:tcPr>
            <w:tcW w:w="1255" w:type="dxa"/>
          </w:tcPr>
          <w:p w14:paraId="1228F7FC"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 xml:space="preserve">Initialization node </w:t>
            </w:r>
          </w:p>
        </w:tc>
        <w:tc>
          <w:tcPr>
            <w:tcW w:w="2294" w:type="dxa"/>
          </w:tcPr>
          <w:p w14:paraId="48BE47E7"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Nodes involved</w:t>
            </w:r>
          </w:p>
        </w:tc>
        <w:tc>
          <w:tcPr>
            <w:tcW w:w="1636" w:type="dxa"/>
          </w:tcPr>
          <w:p w14:paraId="3E1DC123" w14:textId="5997975B"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Priority</w:t>
            </w:r>
          </w:p>
          <w:p w14:paraId="6EB38B2E" w14:textId="25A4CB73" w:rsidR="00823426" w:rsidRPr="00A95F6B" w:rsidRDefault="00823426" w:rsidP="00BA3054">
            <w:pPr>
              <w:spacing w:after="0"/>
              <w:rPr>
                <w:rFonts w:ascii="Times New Roman" w:eastAsiaTheme="minorEastAsia" w:hAnsi="Times New Roman"/>
                <w:szCs w:val="24"/>
                <w:lang w:eastAsia="zh-CN"/>
              </w:rPr>
            </w:pPr>
          </w:p>
        </w:tc>
      </w:tr>
      <w:tr w:rsidR="00823426" w:rsidRPr="00A95F6B" w14:paraId="4A763436" w14:textId="78EF4809" w:rsidTr="00823426">
        <w:tc>
          <w:tcPr>
            <w:tcW w:w="2319" w:type="dxa"/>
          </w:tcPr>
          <w:p w14:paraId="1A5581F5"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 addition</w:t>
            </w:r>
          </w:p>
        </w:tc>
        <w:tc>
          <w:tcPr>
            <w:tcW w:w="2127" w:type="dxa"/>
          </w:tcPr>
          <w:p w14:paraId="5D675D5B"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CPA</w:t>
            </w:r>
          </w:p>
        </w:tc>
        <w:tc>
          <w:tcPr>
            <w:tcW w:w="1255" w:type="dxa"/>
          </w:tcPr>
          <w:p w14:paraId="61756597"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w:t>
            </w:r>
          </w:p>
        </w:tc>
        <w:tc>
          <w:tcPr>
            <w:tcW w:w="2294" w:type="dxa"/>
          </w:tcPr>
          <w:p w14:paraId="6FC74385"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target SN(s)</w:t>
            </w:r>
          </w:p>
        </w:tc>
        <w:tc>
          <w:tcPr>
            <w:tcW w:w="1636" w:type="dxa"/>
          </w:tcPr>
          <w:p w14:paraId="0EAB89DE" w14:textId="27147DDF"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noProof/>
                <w:szCs w:val="24"/>
                <w:lang w:eastAsia="zh-CN"/>
              </w:rPr>
              <w:drawing>
                <wp:inline distT="0" distB="0" distL="0" distR="0" wp14:anchorId="40523470" wp14:editId="77103F6E">
                  <wp:extent cx="146050" cy="14605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pic:spPr>
                      </pic:pic>
                    </a:graphicData>
                  </a:graphic>
                </wp:inline>
              </w:drawing>
            </w:r>
            <w:r w:rsidRPr="00A95F6B">
              <w:rPr>
                <w:rFonts w:ascii="Times New Roman" w:eastAsiaTheme="minorEastAsia" w:hAnsi="Times New Roman"/>
                <w:noProof/>
                <w:szCs w:val="24"/>
                <w:lang w:eastAsia="zh-CN"/>
              </w:rPr>
              <w:drawing>
                <wp:inline distT="0" distB="0" distL="0" distR="0" wp14:anchorId="3417048D" wp14:editId="4B9B7CED">
                  <wp:extent cx="146050" cy="1460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pic:spPr>
                      </pic:pic>
                    </a:graphicData>
                  </a:graphic>
                </wp:inline>
              </w:drawing>
            </w:r>
          </w:p>
        </w:tc>
      </w:tr>
      <w:tr w:rsidR="00823426" w:rsidRPr="00A95F6B" w14:paraId="59079DBF" w14:textId="65D4C238" w:rsidTr="00823426">
        <w:tc>
          <w:tcPr>
            <w:tcW w:w="2319" w:type="dxa"/>
          </w:tcPr>
          <w:p w14:paraId="33BDCEDD" w14:textId="77777777" w:rsidR="00823426" w:rsidRPr="00A95F6B" w:rsidRDefault="00823426" w:rsidP="00BA3054">
            <w:pPr>
              <w:spacing w:after="0"/>
              <w:jc w:val="left"/>
              <w:rPr>
                <w:rFonts w:ascii="Times New Roman" w:eastAsiaTheme="minorEastAsia" w:hAnsi="Times New Roman"/>
                <w:szCs w:val="24"/>
                <w:lang w:eastAsia="zh-CN"/>
              </w:rPr>
            </w:pPr>
            <w:r w:rsidRPr="00A95F6B">
              <w:rPr>
                <w:rFonts w:ascii="Times New Roman" w:eastAsiaTheme="minorEastAsia" w:hAnsi="Times New Roman"/>
                <w:szCs w:val="24"/>
                <w:lang w:eastAsia="zh-CN"/>
              </w:rPr>
              <w:t>MN initiated SN modification</w:t>
            </w:r>
          </w:p>
        </w:tc>
        <w:tc>
          <w:tcPr>
            <w:tcW w:w="2127" w:type="dxa"/>
          </w:tcPr>
          <w:p w14:paraId="13B5C68F"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initiated intra-SN CPC (with MN involvement)</w:t>
            </w:r>
          </w:p>
        </w:tc>
        <w:tc>
          <w:tcPr>
            <w:tcW w:w="1255" w:type="dxa"/>
          </w:tcPr>
          <w:p w14:paraId="3F8F205C"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w:t>
            </w:r>
          </w:p>
        </w:tc>
        <w:tc>
          <w:tcPr>
            <w:tcW w:w="2294" w:type="dxa"/>
          </w:tcPr>
          <w:p w14:paraId="70D93D0A"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source SN and target SN (same with source SN)</w:t>
            </w:r>
          </w:p>
        </w:tc>
        <w:tc>
          <w:tcPr>
            <w:tcW w:w="1636" w:type="dxa"/>
          </w:tcPr>
          <w:p w14:paraId="2E2BBD81" w14:textId="1F818EBC"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noProof/>
                <w:szCs w:val="24"/>
                <w:lang w:eastAsia="zh-CN"/>
              </w:rPr>
              <w:drawing>
                <wp:inline distT="0" distB="0" distL="0" distR="0" wp14:anchorId="29C4F16F" wp14:editId="1FDA948C">
                  <wp:extent cx="146050" cy="1460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pic:spPr>
                      </pic:pic>
                    </a:graphicData>
                  </a:graphic>
                </wp:inline>
              </w:drawing>
            </w:r>
          </w:p>
        </w:tc>
      </w:tr>
      <w:tr w:rsidR="00823426" w:rsidRPr="00A95F6B" w14:paraId="2C669457" w14:textId="5F11CB90" w:rsidTr="00D617D1">
        <w:tc>
          <w:tcPr>
            <w:tcW w:w="2319" w:type="dxa"/>
          </w:tcPr>
          <w:p w14:paraId="143B7EA2"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 initiated SN Modification with MN involvement</w:t>
            </w:r>
          </w:p>
        </w:tc>
        <w:tc>
          <w:tcPr>
            <w:tcW w:w="2127" w:type="dxa"/>
          </w:tcPr>
          <w:p w14:paraId="4975C2F3" w14:textId="77777777" w:rsidR="00823426" w:rsidRPr="00A95F6B" w:rsidRDefault="00823426" w:rsidP="00BA3054">
            <w:pPr>
              <w:spacing w:after="0"/>
              <w:rPr>
                <w:rFonts w:ascii="Times New Roman" w:eastAsiaTheme="minorEastAsia" w:hAnsi="Times New Roman"/>
                <w:szCs w:val="24"/>
                <w:lang w:val="en-US" w:eastAsia="zh-CN"/>
              </w:rPr>
            </w:pPr>
            <w:r w:rsidRPr="00A95F6B">
              <w:rPr>
                <w:rFonts w:ascii="Times New Roman" w:eastAsiaTheme="minorEastAsia" w:hAnsi="Times New Roman"/>
                <w:szCs w:val="24"/>
                <w:lang w:val="en-US" w:eastAsia="zh-CN"/>
              </w:rPr>
              <w:t>SN initiated intra-SN CPC with MN involvement</w:t>
            </w:r>
          </w:p>
        </w:tc>
        <w:tc>
          <w:tcPr>
            <w:tcW w:w="1255" w:type="dxa"/>
          </w:tcPr>
          <w:p w14:paraId="45C4C3A9"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w:t>
            </w:r>
          </w:p>
        </w:tc>
        <w:tc>
          <w:tcPr>
            <w:tcW w:w="2294" w:type="dxa"/>
          </w:tcPr>
          <w:p w14:paraId="28930D00"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source SN and target SN (same with source SN)</w:t>
            </w:r>
          </w:p>
        </w:tc>
        <w:tc>
          <w:tcPr>
            <w:tcW w:w="1636" w:type="dxa"/>
            <w:tcBorders>
              <w:bottom w:val="single" w:sz="4" w:space="0" w:color="auto"/>
            </w:tcBorders>
          </w:tcPr>
          <w:p w14:paraId="48BB3B03" w14:textId="0AF3E80B"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noProof/>
                <w:szCs w:val="24"/>
                <w:lang w:eastAsia="zh-CN"/>
              </w:rPr>
              <w:drawing>
                <wp:inline distT="0" distB="0" distL="0" distR="0" wp14:anchorId="3BE46421" wp14:editId="48A20703">
                  <wp:extent cx="146050" cy="1460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pic:spPr>
                      </pic:pic>
                    </a:graphicData>
                  </a:graphic>
                </wp:inline>
              </w:drawing>
            </w:r>
          </w:p>
        </w:tc>
      </w:tr>
      <w:tr w:rsidR="00823426" w:rsidRPr="00A95F6B" w14:paraId="6404EBDF" w14:textId="51D3CAEA" w:rsidTr="00D617D1">
        <w:tc>
          <w:tcPr>
            <w:tcW w:w="2319" w:type="dxa"/>
          </w:tcPr>
          <w:p w14:paraId="76559130" w14:textId="77777777" w:rsidR="00823426" w:rsidRPr="00A95F6B" w:rsidRDefault="00823426" w:rsidP="00BA3054">
            <w:pPr>
              <w:spacing w:after="0"/>
              <w:rPr>
                <w:rFonts w:ascii="Times New Roman" w:eastAsiaTheme="minorEastAsia" w:hAnsi="Times New Roman"/>
                <w:szCs w:val="24"/>
                <w:lang w:eastAsia="zh-CN"/>
              </w:rPr>
            </w:pPr>
            <w:bookmarkStart w:id="3" w:name="OLE_LINK5"/>
            <w:r w:rsidRPr="00A95F6B">
              <w:rPr>
                <w:rFonts w:ascii="Times New Roman" w:eastAsiaTheme="minorEastAsia" w:hAnsi="Times New Roman"/>
                <w:szCs w:val="24"/>
                <w:lang w:eastAsia="zh-CN"/>
              </w:rPr>
              <w:t>SN initiated SN Modification without MN involvement</w:t>
            </w:r>
            <w:bookmarkEnd w:id="3"/>
          </w:p>
        </w:tc>
        <w:tc>
          <w:tcPr>
            <w:tcW w:w="2127" w:type="dxa"/>
          </w:tcPr>
          <w:p w14:paraId="4BAFD87F"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 initiated intra-SN CPC without MN involvement</w:t>
            </w:r>
          </w:p>
          <w:p w14:paraId="341155EE"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(discussed in Rel-16)</w:t>
            </w:r>
          </w:p>
        </w:tc>
        <w:tc>
          <w:tcPr>
            <w:tcW w:w="1255" w:type="dxa"/>
          </w:tcPr>
          <w:p w14:paraId="181A647A"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w:t>
            </w:r>
          </w:p>
          <w:p w14:paraId="478D6E11" w14:textId="77777777" w:rsidR="00823426" w:rsidRPr="00A95F6B" w:rsidRDefault="00823426" w:rsidP="00BA3054">
            <w:pPr>
              <w:spacing w:after="0"/>
              <w:rPr>
                <w:rFonts w:ascii="Times New Roman" w:eastAsiaTheme="minorEastAsia" w:hAnsi="Times New Roman"/>
                <w:szCs w:val="24"/>
                <w:lang w:eastAsia="zh-CN"/>
              </w:rPr>
            </w:pPr>
          </w:p>
        </w:tc>
        <w:tc>
          <w:tcPr>
            <w:tcW w:w="2294" w:type="dxa"/>
          </w:tcPr>
          <w:p w14:paraId="17C46289"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source SN and target SN (same with source SN)</w:t>
            </w:r>
          </w:p>
        </w:tc>
        <w:tc>
          <w:tcPr>
            <w:tcW w:w="1636" w:type="dxa"/>
            <w:tcBorders>
              <w:tl2br w:val="single" w:sz="4" w:space="0" w:color="auto"/>
            </w:tcBorders>
          </w:tcPr>
          <w:p w14:paraId="451C5145" w14:textId="77777777" w:rsidR="00823426" w:rsidRPr="00A95F6B" w:rsidRDefault="00823426" w:rsidP="00BA3054">
            <w:pPr>
              <w:spacing w:after="0"/>
              <w:rPr>
                <w:rFonts w:ascii="Times New Roman" w:eastAsiaTheme="minorEastAsia" w:hAnsi="Times New Roman"/>
                <w:szCs w:val="24"/>
                <w:lang w:eastAsia="zh-CN"/>
              </w:rPr>
            </w:pPr>
          </w:p>
        </w:tc>
      </w:tr>
      <w:tr w:rsidR="00823426" w:rsidRPr="00A95F6B" w14:paraId="0DC4BA0C" w14:textId="6A668ADF" w:rsidTr="00823426">
        <w:tc>
          <w:tcPr>
            <w:tcW w:w="2319" w:type="dxa"/>
          </w:tcPr>
          <w:p w14:paraId="2BD9BC81"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initiated SN Change</w:t>
            </w:r>
          </w:p>
        </w:tc>
        <w:tc>
          <w:tcPr>
            <w:tcW w:w="2127" w:type="dxa"/>
          </w:tcPr>
          <w:p w14:paraId="5B216951"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initiated inter-SN CPC</w:t>
            </w:r>
          </w:p>
          <w:p w14:paraId="2BD23B11"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(with MN involvement)</w:t>
            </w:r>
          </w:p>
        </w:tc>
        <w:tc>
          <w:tcPr>
            <w:tcW w:w="1255" w:type="dxa"/>
          </w:tcPr>
          <w:p w14:paraId="3B30D192"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w:t>
            </w:r>
          </w:p>
        </w:tc>
        <w:tc>
          <w:tcPr>
            <w:tcW w:w="2294" w:type="dxa"/>
          </w:tcPr>
          <w:p w14:paraId="5AE49213"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source SN and target SN(s) (different from source SN)</w:t>
            </w:r>
          </w:p>
        </w:tc>
        <w:tc>
          <w:tcPr>
            <w:tcW w:w="1636" w:type="dxa"/>
          </w:tcPr>
          <w:p w14:paraId="7AEA7FCC" w14:textId="4F91C43B"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noProof/>
                <w:szCs w:val="24"/>
                <w:lang w:eastAsia="zh-CN"/>
              </w:rPr>
              <w:drawing>
                <wp:inline distT="0" distB="0" distL="0" distR="0" wp14:anchorId="46361B5F" wp14:editId="3A4BEA10">
                  <wp:extent cx="146050" cy="14605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pic:spPr>
                      </pic:pic>
                    </a:graphicData>
                  </a:graphic>
                </wp:inline>
              </w:drawing>
            </w:r>
            <w:r w:rsidRPr="00A95F6B">
              <w:rPr>
                <w:rFonts w:ascii="Times New Roman" w:eastAsiaTheme="minorEastAsia" w:hAnsi="Times New Roman"/>
                <w:noProof/>
                <w:szCs w:val="24"/>
                <w:lang w:eastAsia="zh-CN"/>
              </w:rPr>
              <w:drawing>
                <wp:inline distT="0" distB="0" distL="0" distR="0" wp14:anchorId="3EA7A8B1" wp14:editId="0937499D">
                  <wp:extent cx="146050" cy="14605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pic:spPr>
                      </pic:pic>
                    </a:graphicData>
                  </a:graphic>
                </wp:inline>
              </w:drawing>
            </w:r>
            <w:r w:rsidRPr="00A95F6B">
              <w:rPr>
                <w:rFonts w:ascii="Times New Roman" w:eastAsiaTheme="minorEastAsia" w:hAnsi="Times New Roman"/>
                <w:noProof/>
                <w:szCs w:val="24"/>
                <w:lang w:eastAsia="zh-CN"/>
              </w:rPr>
              <w:drawing>
                <wp:inline distT="0" distB="0" distL="0" distR="0" wp14:anchorId="44D8E8B7" wp14:editId="0C365BD7">
                  <wp:extent cx="146050" cy="1460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pic:spPr>
                      </pic:pic>
                    </a:graphicData>
                  </a:graphic>
                </wp:inline>
              </w:drawing>
            </w:r>
            <w:r w:rsidRPr="00A95F6B">
              <w:rPr>
                <w:rFonts w:ascii="Times New Roman" w:eastAsiaTheme="minorEastAsia" w:hAnsi="Times New Roman"/>
                <w:noProof/>
                <w:szCs w:val="24"/>
                <w:lang w:eastAsia="zh-CN"/>
              </w:rPr>
              <w:drawing>
                <wp:inline distT="0" distB="0" distL="0" distR="0" wp14:anchorId="2621E3C7" wp14:editId="7D2C02AF">
                  <wp:extent cx="146050" cy="1460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pic:spPr>
                      </pic:pic>
                    </a:graphicData>
                  </a:graphic>
                </wp:inline>
              </w:drawing>
            </w:r>
          </w:p>
        </w:tc>
      </w:tr>
      <w:tr w:rsidR="00823426" w:rsidRPr="00A95F6B" w14:paraId="052ED13E" w14:textId="1135BFCE" w:rsidTr="00823426">
        <w:tc>
          <w:tcPr>
            <w:tcW w:w="2319" w:type="dxa"/>
          </w:tcPr>
          <w:p w14:paraId="4F221B5A"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lastRenderedPageBreak/>
              <w:t>MN initiated SN Change</w:t>
            </w:r>
          </w:p>
        </w:tc>
        <w:tc>
          <w:tcPr>
            <w:tcW w:w="2127" w:type="dxa"/>
          </w:tcPr>
          <w:p w14:paraId="6A801FFD"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 initiated inter-SN CPC</w:t>
            </w:r>
          </w:p>
          <w:p w14:paraId="50581403"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(with MN involvement)</w:t>
            </w:r>
          </w:p>
        </w:tc>
        <w:tc>
          <w:tcPr>
            <w:tcW w:w="1255" w:type="dxa"/>
          </w:tcPr>
          <w:p w14:paraId="5E048E88"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SN</w:t>
            </w:r>
          </w:p>
        </w:tc>
        <w:tc>
          <w:tcPr>
            <w:tcW w:w="2294" w:type="dxa"/>
          </w:tcPr>
          <w:p w14:paraId="6FDCD045" w14:textId="77777777"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szCs w:val="24"/>
                <w:lang w:eastAsia="zh-CN"/>
              </w:rPr>
              <w:t>MN, source SN and target SN(s) (different from source SN)</w:t>
            </w:r>
          </w:p>
        </w:tc>
        <w:tc>
          <w:tcPr>
            <w:tcW w:w="1636" w:type="dxa"/>
          </w:tcPr>
          <w:p w14:paraId="560BFDB4" w14:textId="3C71B356" w:rsidR="00823426" w:rsidRPr="00A95F6B" w:rsidRDefault="00823426" w:rsidP="00BA3054">
            <w:pPr>
              <w:spacing w:after="0"/>
              <w:rPr>
                <w:rFonts w:ascii="Times New Roman" w:eastAsiaTheme="minorEastAsia" w:hAnsi="Times New Roman"/>
                <w:szCs w:val="24"/>
                <w:lang w:eastAsia="zh-CN"/>
              </w:rPr>
            </w:pPr>
            <w:r w:rsidRPr="00A95F6B">
              <w:rPr>
                <w:rFonts w:ascii="Times New Roman" w:eastAsiaTheme="minorEastAsia" w:hAnsi="Times New Roman"/>
                <w:noProof/>
                <w:szCs w:val="24"/>
                <w:lang w:eastAsia="zh-CN"/>
              </w:rPr>
              <w:drawing>
                <wp:inline distT="0" distB="0" distL="0" distR="0" wp14:anchorId="5B51C7C8" wp14:editId="6B6A2104">
                  <wp:extent cx="146050" cy="1460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pic:spPr>
                      </pic:pic>
                    </a:graphicData>
                  </a:graphic>
                </wp:inline>
              </w:drawing>
            </w:r>
            <w:r w:rsidRPr="00A95F6B">
              <w:rPr>
                <w:rFonts w:ascii="Times New Roman" w:eastAsiaTheme="minorEastAsia" w:hAnsi="Times New Roman"/>
                <w:noProof/>
                <w:szCs w:val="24"/>
                <w:lang w:eastAsia="zh-CN"/>
              </w:rPr>
              <w:drawing>
                <wp:inline distT="0" distB="0" distL="0" distR="0" wp14:anchorId="0102709E" wp14:editId="5BBBFEBE">
                  <wp:extent cx="146050" cy="1460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pic:spPr>
                      </pic:pic>
                    </a:graphicData>
                  </a:graphic>
                </wp:inline>
              </w:drawing>
            </w:r>
            <w:r w:rsidRPr="00A95F6B">
              <w:rPr>
                <w:rFonts w:ascii="Times New Roman" w:eastAsiaTheme="minorEastAsia" w:hAnsi="Times New Roman"/>
                <w:noProof/>
                <w:szCs w:val="24"/>
                <w:lang w:eastAsia="zh-CN"/>
              </w:rPr>
              <w:drawing>
                <wp:inline distT="0" distB="0" distL="0" distR="0" wp14:anchorId="751B2F04" wp14:editId="4881016C">
                  <wp:extent cx="146050" cy="1460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pic:spPr>
                      </pic:pic>
                    </a:graphicData>
                  </a:graphic>
                </wp:inline>
              </w:drawing>
            </w:r>
          </w:p>
        </w:tc>
      </w:tr>
    </w:tbl>
    <w:p w14:paraId="4106018B" w14:textId="006959CD" w:rsidR="00A95F6B" w:rsidRPr="00A95F6B" w:rsidRDefault="00823426" w:rsidP="00A95F6B">
      <w:pPr>
        <w:pStyle w:val="af5"/>
        <w:rPr>
          <w:rFonts w:eastAsiaTheme="minorEastAsia"/>
          <w:b/>
          <w:lang w:eastAsia="zh-CN"/>
        </w:rPr>
      </w:pPr>
      <w:r w:rsidRPr="00A95F6B">
        <w:rPr>
          <w:rFonts w:eastAsiaTheme="minorEastAsia"/>
          <w:b/>
          <w:lang w:eastAsia="zh-CN"/>
        </w:rPr>
        <w:t xml:space="preserve">Proposal </w:t>
      </w:r>
      <w:r w:rsidR="00615E25">
        <w:rPr>
          <w:rFonts w:eastAsiaTheme="minorEastAsia"/>
          <w:b/>
          <w:lang w:eastAsia="zh-CN"/>
        </w:rPr>
        <w:t>4</w:t>
      </w:r>
      <w:r w:rsidRPr="00A95F6B">
        <w:rPr>
          <w:rFonts w:eastAsiaTheme="minorEastAsia"/>
          <w:b/>
          <w:lang w:eastAsia="zh-CN"/>
        </w:rPr>
        <w:t>：</w:t>
      </w:r>
      <w:r w:rsidRPr="00A95F6B">
        <w:rPr>
          <w:rFonts w:eastAsiaTheme="minorEastAsia"/>
          <w:b/>
          <w:lang w:eastAsia="zh-CN"/>
        </w:rPr>
        <w:t xml:space="preserve"> </w:t>
      </w:r>
      <w:r w:rsidR="00A95F6B">
        <w:rPr>
          <w:rFonts w:eastAsiaTheme="minorEastAsia"/>
          <w:b/>
          <w:lang w:eastAsia="zh-CN"/>
        </w:rPr>
        <w:t>Th</w:t>
      </w:r>
      <w:r w:rsidRPr="00A95F6B">
        <w:rPr>
          <w:rFonts w:eastAsiaTheme="minorEastAsia"/>
          <w:b/>
          <w:lang w:eastAsia="zh-CN"/>
        </w:rPr>
        <w:t>e priority of CPAC</w:t>
      </w:r>
      <w:r w:rsidR="004C1CD6">
        <w:rPr>
          <w:rFonts w:eastAsiaTheme="minorEastAsia" w:hint="eastAsia"/>
          <w:b/>
          <w:lang w:eastAsia="zh-CN"/>
        </w:rPr>
        <w:t>-related</w:t>
      </w:r>
      <w:r w:rsidR="004C1CD6">
        <w:rPr>
          <w:rFonts w:eastAsiaTheme="minorEastAsia"/>
          <w:b/>
          <w:lang w:eastAsia="zh-CN"/>
        </w:rPr>
        <w:t xml:space="preserve"> discussion </w:t>
      </w:r>
      <w:r w:rsidRPr="00A95F6B">
        <w:rPr>
          <w:rFonts w:eastAsiaTheme="minorEastAsia"/>
          <w:b/>
          <w:lang w:eastAsia="zh-CN"/>
        </w:rPr>
        <w:t>could be: MN initiated inter-SN CPC&gt; SN initiated inter-SN CPC&gt;CPA&gt; intra-SN CPC.</w:t>
      </w:r>
    </w:p>
    <w:p w14:paraId="209E6F93" w14:textId="1BBA25E8" w:rsidR="001C6A5E" w:rsidRDefault="009D2C3E" w:rsidP="001207AA">
      <w:pPr>
        <w:rPr>
          <w:rFonts w:ascii="Times New Roman" w:eastAsiaTheme="minorEastAsia" w:hAnsi="Times New Roman"/>
          <w:szCs w:val="24"/>
          <w:lang w:eastAsia="zh-CN"/>
        </w:rPr>
      </w:pPr>
      <w:r>
        <w:rPr>
          <w:rFonts w:ascii="Times New Roman" w:eastAsiaTheme="minorEastAsia" w:hAnsi="Times New Roman"/>
          <w:szCs w:val="24"/>
          <w:lang w:eastAsia="zh-CN"/>
        </w:rPr>
        <w:t>On the other hand, s</w:t>
      </w:r>
      <w:r w:rsidR="001C6A5E" w:rsidRPr="00A95F6B">
        <w:rPr>
          <w:rFonts w:ascii="Times New Roman" w:eastAsiaTheme="minorEastAsia" w:hAnsi="Times New Roman"/>
          <w:szCs w:val="24"/>
          <w:lang w:eastAsia="zh-CN"/>
        </w:rPr>
        <w:t>ince SN initiated SN Modification without MN involvement has been discussed in Rel-16</w:t>
      </w:r>
      <w:r w:rsidR="00A95F6B" w:rsidRPr="00A95F6B">
        <w:rPr>
          <w:rFonts w:ascii="Times New Roman" w:eastAsiaTheme="minorEastAsia" w:hAnsi="Times New Roman"/>
          <w:szCs w:val="24"/>
          <w:lang w:eastAsia="zh-CN"/>
        </w:rPr>
        <w:t xml:space="preserve">, some agreements can be reused as the baseline for the study </w:t>
      </w:r>
      <w:r w:rsidR="00ED5578">
        <w:rPr>
          <w:rFonts w:ascii="Times New Roman" w:eastAsiaTheme="minorEastAsia" w:hAnsi="Times New Roman"/>
          <w:szCs w:val="24"/>
          <w:lang w:eastAsia="zh-CN"/>
        </w:rPr>
        <w:t>of</w:t>
      </w:r>
      <w:r w:rsidR="00A95F6B" w:rsidRPr="00A95F6B">
        <w:rPr>
          <w:rFonts w:ascii="Times New Roman" w:eastAsiaTheme="minorEastAsia" w:hAnsi="Times New Roman"/>
          <w:szCs w:val="24"/>
          <w:lang w:eastAsia="zh-CN"/>
        </w:rPr>
        <w:t xml:space="preserve"> CPAC</w:t>
      </w:r>
      <w:r w:rsidR="00BB7744">
        <w:rPr>
          <w:rFonts w:ascii="Times New Roman" w:eastAsiaTheme="minorEastAsia" w:hAnsi="Times New Roman"/>
          <w:szCs w:val="24"/>
          <w:lang w:eastAsia="zh-CN"/>
        </w:rPr>
        <w:t xml:space="preserve"> discussion in Rel-17</w:t>
      </w:r>
      <w:r w:rsidR="006A70E1">
        <w:rPr>
          <w:rFonts w:ascii="Times New Roman" w:eastAsiaTheme="minorEastAsia" w:hAnsi="Times New Roman"/>
          <w:szCs w:val="24"/>
          <w:lang w:eastAsia="zh-CN"/>
        </w:rPr>
        <w:t xml:space="preserve">, such as </w:t>
      </w:r>
      <w:r w:rsidR="004E425E">
        <w:rPr>
          <w:rFonts w:ascii="Times New Roman" w:eastAsiaTheme="minorEastAsia" w:hAnsi="Times New Roman"/>
          <w:szCs w:val="24"/>
          <w:lang w:eastAsia="zh-CN"/>
        </w:rPr>
        <w:t xml:space="preserve">the configuration without inter-node </w:t>
      </w:r>
      <w:r w:rsidR="004E425E" w:rsidRPr="004E425E">
        <w:rPr>
          <w:rFonts w:ascii="Times New Roman" w:eastAsiaTheme="minorEastAsia" w:hAnsi="Times New Roman"/>
          <w:szCs w:val="24"/>
          <w:lang w:eastAsia="zh-CN"/>
        </w:rPr>
        <w:t>interaction</w:t>
      </w:r>
      <w:r w:rsidR="00E20EB7">
        <w:rPr>
          <w:rFonts w:ascii="Times New Roman" w:eastAsiaTheme="minorEastAsia" w:hAnsi="Times New Roman"/>
          <w:szCs w:val="24"/>
          <w:lang w:eastAsia="zh-CN"/>
        </w:rPr>
        <w:t xml:space="preserve"> and limitations for measurement </w:t>
      </w:r>
      <w:r w:rsidR="005B298C">
        <w:rPr>
          <w:rFonts w:ascii="Times New Roman" w:eastAsiaTheme="minorEastAsia" w:hAnsi="Times New Roman"/>
          <w:szCs w:val="24"/>
          <w:lang w:eastAsia="zh-CN"/>
        </w:rPr>
        <w:t>configuration</w:t>
      </w:r>
      <w:r w:rsidR="004E425E">
        <w:rPr>
          <w:rFonts w:ascii="Times New Roman" w:eastAsiaTheme="minorEastAsia" w:hAnsi="Times New Roman"/>
          <w:szCs w:val="24"/>
          <w:lang w:eastAsia="zh-CN"/>
        </w:rPr>
        <w:t>. For example, the limitations of RS type,</w:t>
      </w:r>
      <w:r w:rsidR="004E425E" w:rsidRPr="004E425E">
        <w:t xml:space="preserve"> </w:t>
      </w:r>
      <w:r w:rsidR="004E425E" w:rsidRPr="004E425E">
        <w:rPr>
          <w:rFonts w:ascii="Times New Roman" w:eastAsiaTheme="minorEastAsia" w:hAnsi="Times New Roman"/>
          <w:szCs w:val="24"/>
          <w:lang w:eastAsia="zh-CN"/>
        </w:rPr>
        <w:t>triggering quantit</w:t>
      </w:r>
      <w:r w:rsidR="004E425E">
        <w:rPr>
          <w:rFonts w:ascii="Times New Roman" w:eastAsiaTheme="minorEastAsia" w:hAnsi="Times New Roman"/>
          <w:szCs w:val="24"/>
          <w:lang w:eastAsia="zh-CN"/>
        </w:rPr>
        <w:t xml:space="preserve">y and triggering event for </w:t>
      </w:r>
      <w:r w:rsidR="006A70E1" w:rsidRPr="006A70E1">
        <w:rPr>
          <w:rFonts w:ascii="Times New Roman" w:eastAsiaTheme="minorEastAsia" w:hAnsi="Times New Roman"/>
          <w:szCs w:val="24"/>
          <w:lang w:eastAsia="zh-CN"/>
        </w:rPr>
        <w:t>execution condition</w:t>
      </w:r>
      <w:r w:rsidR="004E425E">
        <w:rPr>
          <w:rFonts w:ascii="Times New Roman" w:eastAsiaTheme="minorEastAsia" w:hAnsi="Times New Roman"/>
          <w:szCs w:val="24"/>
          <w:lang w:eastAsia="zh-CN"/>
        </w:rPr>
        <w:t xml:space="preserve"> can be reused</w:t>
      </w:r>
      <w:r w:rsidR="006A70E1">
        <w:rPr>
          <w:rFonts w:ascii="Times New Roman" w:eastAsiaTheme="minorEastAsia" w:hAnsi="Times New Roman"/>
          <w:szCs w:val="24"/>
          <w:lang w:eastAsia="zh-CN"/>
        </w:rPr>
        <w:t>.</w:t>
      </w:r>
      <w:r w:rsidR="00BB7744">
        <w:rPr>
          <w:rFonts w:ascii="Times New Roman" w:eastAsiaTheme="minorEastAsia" w:hAnsi="Times New Roman" w:hint="eastAsia"/>
          <w:szCs w:val="24"/>
          <w:lang w:eastAsia="zh-CN"/>
        </w:rPr>
        <w:t xml:space="preserve"> </w:t>
      </w:r>
      <w:r w:rsidR="00D535AF">
        <w:rPr>
          <w:rFonts w:ascii="Times New Roman" w:eastAsiaTheme="minorEastAsia" w:hAnsi="Times New Roman"/>
          <w:szCs w:val="24"/>
          <w:lang w:eastAsia="zh-CN"/>
        </w:rPr>
        <w:t>D</w:t>
      </w:r>
      <w:r w:rsidR="00D535AF" w:rsidRPr="00D535AF">
        <w:rPr>
          <w:rFonts w:ascii="Times New Roman" w:eastAsiaTheme="minorEastAsia" w:hAnsi="Times New Roman"/>
          <w:szCs w:val="24"/>
          <w:lang w:eastAsia="zh-CN"/>
        </w:rPr>
        <w:t>uring the initial stage in Rel-16</w:t>
      </w:r>
      <w:r w:rsidR="00D535AF">
        <w:rPr>
          <w:rFonts w:ascii="Times New Roman" w:eastAsiaTheme="minorEastAsia" w:hAnsi="Times New Roman"/>
          <w:szCs w:val="24"/>
          <w:lang w:eastAsia="zh-CN"/>
        </w:rPr>
        <w:t xml:space="preserve">, </w:t>
      </w:r>
      <w:r w:rsidR="00D535AF">
        <w:rPr>
          <w:rFonts w:ascii="Times New Roman" w:eastAsiaTheme="minorEastAsia" w:hAnsi="Times New Roman" w:hint="eastAsia"/>
          <w:szCs w:val="24"/>
          <w:lang w:eastAsia="zh-CN"/>
        </w:rPr>
        <w:t>general</w:t>
      </w:r>
      <w:r w:rsidR="00D535AF">
        <w:rPr>
          <w:rFonts w:ascii="Times New Roman" w:eastAsiaTheme="minorEastAsia" w:hAnsi="Times New Roman"/>
          <w:szCs w:val="24"/>
          <w:lang w:eastAsia="zh-CN"/>
        </w:rPr>
        <w:t xml:space="preserve"> </w:t>
      </w:r>
      <w:r w:rsidR="00556697">
        <w:rPr>
          <w:rFonts w:ascii="Times New Roman" w:eastAsiaTheme="minorEastAsia" w:hAnsi="Times New Roman"/>
          <w:szCs w:val="24"/>
          <w:lang w:eastAsia="zh-CN"/>
        </w:rPr>
        <w:t>discussions</w:t>
      </w:r>
      <w:r w:rsidR="00D535AF">
        <w:rPr>
          <w:rFonts w:ascii="Times New Roman" w:eastAsiaTheme="minorEastAsia" w:hAnsi="Times New Roman"/>
          <w:szCs w:val="24"/>
          <w:lang w:eastAsia="zh-CN"/>
        </w:rPr>
        <w:t xml:space="preserve"> about CPAC are also </w:t>
      </w:r>
      <w:r w:rsidR="00556697">
        <w:rPr>
          <w:rFonts w:ascii="Times New Roman" w:eastAsiaTheme="minorEastAsia" w:hAnsi="Times New Roman"/>
          <w:szCs w:val="24"/>
          <w:lang w:eastAsia="zh-CN"/>
        </w:rPr>
        <w:t>performe</w:t>
      </w:r>
      <w:r w:rsidR="00D535AF">
        <w:rPr>
          <w:rFonts w:ascii="Times New Roman" w:eastAsiaTheme="minorEastAsia" w:hAnsi="Times New Roman"/>
          <w:szCs w:val="24"/>
          <w:lang w:eastAsia="zh-CN"/>
        </w:rPr>
        <w:t xml:space="preserve">d </w:t>
      </w:r>
      <w:r w:rsidR="00205189">
        <w:rPr>
          <w:rFonts w:ascii="Times New Roman" w:eastAsiaTheme="minorEastAsia" w:hAnsi="Times New Roman"/>
          <w:szCs w:val="24"/>
          <w:lang w:eastAsia="zh-CN"/>
        </w:rPr>
        <w:t>before discussing the</w:t>
      </w:r>
      <w:r w:rsidR="00D535AF" w:rsidRPr="00D535AF">
        <w:rPr>
          <w:rFonts w:ascii="Times New Roman" w:eastAsiaTheme="minorEastAsia" w:hAnsi="Times New Roman"/>
          <w:szCs w:val="24"/>
          <w:lang w:eastAsia="zh-CN"/>
        </w:rPr>
        <w:t xml:space="preserve"> </w:t>
      </w:r>
      <w:r w:rsidR="00205189">
        <w:rPr>
          <w:rFonts w:ascii="Times New Roman" w:eastAsiaTheme="minorEastAsia" w:hAnsi="Times New Roman"/>
          <w:szCs w:val="24"/>
          <w:lang w:eastAsia="zh-CN"/>
        </w:rPr>
        <w:t xml:space="preserve">priority and the </w:t>
      </w:r>
      <w:r w:rsidR="00205189" w:rsidRPr="00205189">
        <w:rPr>
          <w:rFonts w:ascii="Times New Roman" w:eastAsiaTheme="minorEastAsia" w:hAnsi="Times New Roman"/>
          <w:szCs w:val="24"/>
          <w:lang w:eastAsia="zh-CN"/>
        </w:rPr>
        <w:t>distinction</w:t>
      </w:r>
      <w:r w:rsidR="00205189">
        <w:rPr>
          <w:rFonts w:ascii="Times New Roman" w:eastAsiaTheme="minorEastAsia" w:hAnsi="Times New Roman"/>
          <w:szCs w:val="24"/>
          <w:lang w:eastAsia="zh-CN"/>
        </w:rPr>
        <w:t xml:space="preserve"> of CPAC </w:t>
      </w:r>
      <w:r w:rsidR="006B091D">
        <w:rPr>
          <w:rFonts w:ascii="Times New Roman" w:eastAsiaTheme="minorEastAsia" w:hAnsi="Times New Roman"/>
          <w:szCs w:val="24"/>
          <w:lang w:eastAsia="zh-CN"/>
        </w:rPr>
        <w:t>scenario</w:t>
      </w:r>
      <w:r w:rsidR="00205189">
        <w:rPr>
          <w:rFonts w:ascii="Times New Roman" w:eastAsiaTheme="minorEastAsia" w:hAnsi="Times New Roman"/>
          <w:szCs w:val="24"/>
          <w:lang w:eastAsia="zh-CN"/>
        </w:rPr>
        <w:t>s</w:t>
      </w:r>
      <w:r w:rsidR="00D535AF">
        <w:rPr>
          <w:rFonts w:ascii="Times New Roman" w:eastAsiaTheme="minorEastAsia" w:hAnsi="Times New Roman"/>
          <w:szCs w:val="24"/>
          <w:lang w:eastAsia="zh-CN"/>
        </w:rPr>
        <w:t>.</w:t>
      </w:r>
      <w:r w:rsidR="00D535AF" w:rsidRPr="00D535AF">
        <w:rPr>
          <w:rFonts w:ascii="Times New Roman" w:eastAsiaTheme="minorEastAsia" w:hAnsi="Times New Roman"/>
          <w:szCs w:val="24"/>
          <w:lang w:eastAsia="zh-CN"/>
        </w:rPr>
        <w:t xml:space="preserve"> </w:t>
      </w:r>
      <w:r w:rsidR="00A95F6B" w:rsidRPr="00A95F6B">
        <w:rPr>
          <w:rFonts w:ascii="Times New Roman" w:eastAsiaTheme="minorEastAsia" w:hAnsi="Times New Roman"/>
          <w:szCs w:val="24"/>
          <w:lang w:eastAsia="zh-CN"/>
        </w:rPr>
        <w:t>Though some basic agreements for CPAC have been achieved</w:t>
      </w:r>
      <w:r w:rsidR="00843C79">
        <w:rPr>
          <w:rFonts w:ascii="Times New Roman" w:eastAsiaTheme="minorEastAsia" w:hAnsi="Times New Roman"/>
          <w:szCs w:val="24"/>
          <w:lang w:eastAsia="zh-CN"/>
        </w:rPr>
        <w:t xml:space="preserve"> in Rel-16</w:t>
      </w:r>
      <w:r w:rsidR="00A95F6B" w:rsidRPr="00A95F6B">
        <w:rPr>
          <w:rFonts w:ascii="Times New Roman" w:eastAsiaTheme="minorEastAsia" w:hAnsi="Times New Roman"/>
          <w:szCs w:val="24"/>
          <w:lang w:eastAsia="zh-CN"/>
        </w:rPr>
        <w:t xml:space="preserve">, further discussions </w:t>
      </w:r>
      <w:r w:rsidR="00556697">
        <w:rPr>
          <w:rFonts w:ascii="Times New Roman" w:eastAsiaTheme="minorEastAsia" w:hAnsi="Times New Roman"/>
          <w:szCs w:val="24"/>
          <w:lang w:eastAsia="zh-CN"/>
        </w:rPr>
        <w:t>may be</w:t>
      </w:r>
      <w:r w:rsidR="00A95F6B" w:rsidRPr="00A95F6B">
        <w:rPr>
          <w:rFonts w:ascii="Times New Roman" w:eastAsiaTheme="minorEastAsia" w:hAnsi="Times New Roman"/>
          <w:szCs w:val="24"/>
          <w:lang w:eastAsia="zh-CN"/>
        </w:rPr>
        <w:t xml:space="preserve"> still need</w:t>
      </w:r>
      <w:r w:rsidR="00556697">
        <w:rPr>
          <w:rFonts w:ascii="Times New Roman" w:eastAsiaTheme="minorEastAsia" w:hAnsi="Times New Roman"/>
          <w:szCs w:val="24"/>
          <w:lang w:eastAsia="zh-CN"/>
        </w:rPr>
        <w:t>ed</w:t>
      </w:r>
      <w:r w:rsidR="00A95F6B" w:rsidRPr="00A95F6B">
        <w:rPr>
          <w:rFonts w:ascii="Times New Roman" w:eastAsiaTheme="minorEastAsia" w:hAnsi="Times New Roman"/>
          <w:szCs w:val="24"/>
          <w:lang w:eastAsia="zh-CN"/>
        </w:rPr>
        <w:t xml:space="preserve"> </w:t>
      </w:r>
      <w:r w:rsidR="00D535AF">
        <w:rPr>
          <w:rFonts w:ascii="Times New Roman" w:eastAsiaTheme="minorEastAsia" w:hAnsi="Times New Roman"/>
          <w:szCs w:val="24"/>
          <w:lang w:eastAsia="zh-CN"/>
        </w:rPr>
        <w:t>for specific</w:t>
      </w:r>
      <w:r w:rsidR="00843C79">
        <w:rPr>
          <w:rFonts w:ascii="Times New Roman" w:eastAsiaTheme="minorEastAsia" w:hAnsi="Times New Roman"/>
          <w:szCs w:val="24"/>
          <w:lang w:eastAsia="zh-CN"/>
        </w:rPr>
        <w:t xml:space="preserve"> </w:t>
      </w:r>
      <w:r w:rsidR="006B091D">
        <w:rPr>
          <w:rFonts w:ascii="Times New Roman" w:eastAsiaTheme="minorEastAsia" w:hAnsi="Times New Roman"/>
          <w:szCs w:val="24"/>
          <w:lang w:eastAsia="zh-CN"/>
        </w:rPr>
        <w:t>scenario</w:t>
      </w:r>
      <w:r w:rsidR="00205189">
        <w:rPr>
          <w:rFonts w:ascii="Times New Roman" w:eastAsiaTheme="minorEastAsia" w:hAnsi="Times New Roman"/>
          <w:szCs w:val="24"/>
          <w:lang w:eastAsia="zh-CN"/>
        </w:rPr>
        <w:t>-</w:t>
      </w:r>
      <w:r w:rsidR="00843C79">
        <w:rPr>
          <w:rFonts w:ascii="Times New Roman" w:eastAsiaTheme="minorEastAsia" w:hAnsi="Times New Roman"/>
          <w:szCs w:val="24"/>
          <w:lang w:eastAsia="zh-CN"/>
        </w:rPr>
        <w:t>related agreement</w:t>
      </w:r>
      <w:r w:rsidR="00D535AF">
        <w:rPr>
          <w:rFonts w:ascii="Times New Roman" w:eastAsiaTheme="minorEastAsia" w:hAnsi="Times New Roman"/>
          <w:szCs w:val="24"/>
          <w:lang w:eastAsia="zh-CN"/>
        </w:rPr>
        <w:t>s, i.e.</w:t>
      </w:r>
      <w:r w:rsidR="00D535AF" w:rsidRPr="00D535AF">
        <w:t xml:space="preserve"> </w:t>
      </w:r>
      <w:r w:rsidR="00D535AF" w:rsidRPr="00D535AF">
        <w:rPr>
          <w:rFonts w:ascii="Times New Roman" w:eastAsiaTheme="minorEastAsia" w:hAnsi="Times New Roman"/>
          <w:szCs w:val="24"/>
          <w:lang w:eastAsia="zh-CN"/>
        </w:rPr>
        <w:t>execution condition may be decided</w:t>
      </w:r>
      <w:r w:rsidR="00D535AF">
        <w:rPr>
          <w:rFonts w:ascii="Times New Roman" w:eastAsiaTheme="minorEastAsia" w:hAnsi="Times New Roman"/>
          <w:szCs w:val="24"/>
          <w:lang w:eastAsia="zh-CN"/>
        </w:rPr>
        <w:t xml:space="preserve"> by</w:t>
      </w:r>
      <w:r w:rsidR="00D535AF" w:rsidRPr="00D535AF">
        <w:t xml:space="preserve"> </w:t>
      </w:r>
      <w:r w:rsidR="00D535AF" w:rsidRPr="00D535AF">
        <w:rPr>
          <w:rFonts w:ascii="Times New Roman" w:eastAsiaTheme="minorEastAsia" w:hAnsi="Times New Roman"/>
          <w:szCs w:val="24"/>
          <w:lang w:eastAsia="zh-CN"/>
        </w:rPr>
        <w:t>MN (MN-initiated) or SN (SN-initiated)</w:t>
      </w:r>
      <w:r w:rsidR="00A95F6B" w:rsidRPr="00A95F6B">
        <w:rPr>
          <w:rFonts w:ascii="Times New Roman" w:eastAsiaTheme="minorEastAsia" w:hAnsi="Times New Roman"/>
          <w:szCs w:val="24"/>
          <w:lang w:eastAsia="zh-CN"/>
        </w:rPr>
        <w:t xml:space="preserve">. </w:t>
      </w:r>
    </w:p>
    <w:p w14:paraId="4497E453" w14:textId="6B704585" w:rsidR="00556697" w:rsidRPr="00ED5578" w:rsidRDefault="00556697" w:rsidP="001207AA">
      <w:pPr>
        <w:rPr>
          <w:rFonts w:ascii="Times New Roman" w:eastAsiaTheme="minorEastAsia" w:hAnsi="Times New Roman"/>
          <w:b/>
          <w:bCs/>
          <w:szCs w:val="24"/>
          <w:lang w:eastAsia="zh-CN"/>
        </w:rPr>
      </w:pPr>
      <w:r w:rsidRPr="00ED5578">
        <w:rPr>
          <w:rFonts w:ascii="Times New Roman" w:eastAsiaTheme="minorEastAsia" w:hAnsi="Times New Roman" w:hint="eastAsia"/>
          <w:b/>
          <w:bCs/>
          <w:szCs w:val="24"/>
          <w:lang w:eastAsia="zh-CN"/>
        </w:rPr>
        <w:t>P</w:t>
      </w:r>
      <w:r w:rsidRPr="00ED5578">
        <w:rPr>
          <w:rFonts w:ascii="Times New Roman" w:eastAsiaTheme="minorEastAsia" w:hAnsi="Times New Roman"/>
          <w:b/>
          <w:bCs/>
          <w:szCs w:val="24"/>
          <w:lang w:eastAsia="zh-CN"/>
        </w:rPr>
        <w:t xml:space="preserve">roposal </w:t>
      </w:r>
      <w:r w:rsidR="00615E25">
        <w:rPr>
          <w:rFonts w:ascii="Times New Roman" w:eastAsiaTheme="minorEastAsia" w:hAnsi="Times New Roman"/>
          <w:b/>
          <w:bCs/>
          <w:szCs w:val="24"/>
          <w:lang w:eastAsia="zh-CN"/>
        </w:rPr>
        <w:t>5</w:t>
      </w:r>
      <w:r w:rsidRPr="00ED5578">
        <w:rPr>
          <w:rFonts w:ascii="Times New Roman" w:eastAsiaTheme="minorEastAsia" w:hAnsi="Times New Roman"/>
          <w:b/>
          <w:bCs/>
          <w:szCs w:val="24"/>
          <w:lang w:eastAsia="zh-CN"/>
        </w:rPr>
        <w:t xml:space="preserve">: Reuse </w:t>
      </w:r>
      <w:r w:rsidRPr="00ED5578">
        <w:rPr>
          <w:rFonts w:ascii="Times New Roman" w:eastAsiaTheme="minorEastAsia" w:hAnsi="Times New Roman" w:hint="eastAsia"/>
          <w:b/>
          <w:bCs/>
          <w:szCs w:val="24"/>
          <w:lang w:eastAsia="zh-CN"/>
        </w:rPr>
        <w:t>t</w:t>
      </w:r>
      <w:r w:rsidRPr="00ED5578">
        <w:rPr>
          <w:rFonts w:ascii="Times New Roman" w:eastAsiaTheme="minorEastAsia" w:hAnsi="Times New Roman"/>
          <w:b/>
          <w:bCs/>
          <w:szCs w:val="24"/>
          <w:lang w:eastAsia="zh-CN"/>
        </w:rPr>
        <w:t>he principles in Rel-16 CPC as the basis for CPAC discussion</w:t>
      </w:r>
      <w:r w:rsidR="004E425E">
        <w:rPr>
          <w:rFonts w:ascii="Times New Roman" w:eastAsiaTheme="minorEastAsia" w:hAnsi="Times New Roman"/>
          <w:b/>
          <w:bCs/>
          <w:szCs w:val="24"/>
          <w:lang w:eastAsia="zh-CN"/>
        </w:rPr>
        <w:t>, such as</w:t>
      </w:r>
      <w:r w:rsidR="004E425E" w:rsidRPr="004E425E">
        <w:rPr>
          <w:rFonts w:ascii="Times New Roman" w:eastAsiaTheme="minorEastAsia" w:hAnsi="Times New Roman"/>
          <w:b/>
          <w:bCs/>
          <w:szCs w:val="24"/>
          <w:lang w:eastAsia="zh-CN"/>
        </w:rPr>
        <w:t xml:space="preserve"> configuration</w:t>
      </w:r>
      <w:r w:rsidR="004E425E">
        <w:rPr>
          <w:rFonts w:ascii="Times New Roman" w:eastAsiaTheme="minorEastAsia" w:hAnsi="Times New Roman"/>
          <w:b/>
          <w:bCs/>
          <w:szCs w:val="24"/>
          <w:lang w:eastAsia="zh-CN"/>
        </w:rPr>
        <w:t xml:space="preserve"> </w:t>
      </w:r>
      <w:r w:rsidR="004E425E" w:rsidRPr="004E425E">
        <w:rPr>
          <w:rFonts w:ascii="Times New Roman" w:eastAsiaTheme="minorEastAsia" w:hAnsi="Times New Roman"/>
          <w:b/>
          <w:bCs/>
          <w:szCs w:val="24"/>
          <w:lang w:eastAsia="zh-CN"/>
        </w:rPr>
        <w:t>without inter-node interaction</w:t>
      </w:r>
      <w:r w:rsidR="005B298C" w:rsidRPr="005B298C">
        <w:rPr>
          <w:rFonts w:ascii="Times New Roman" w:eastAsiaTheme="minorEastAsia" w:hAnsi="Times New Roman"/>
          <w:b/>
          <w:bCs/>
          <w:szCs w:val="24"/>
          <w:lang w:eastAsia="zh-CN"/>
        </w:rPr>
        <w:t xml:space="preserve"> and limitations for measurement configuration</w:t>
      </w:r>
      <w:r w:rsidRPr="00ED5578">
        <w:rPr>
          <w:rFonts w:ascii="Times New Roman" w:eastAsiaTheme="minorEastAsia" w:hAnsi="Times New Roman"/>
          <w:b/>
          <w:bCs/>
          <w:szCs w:val="24"/>
          <w:lang w:eastAsia="zh-CN"/>
        </w:rPr>
        <w:t>.</w:t>
      </w:r>
      <w:r w:rsidR="00ED5578" w:rsidRPr="00ED5578">
        <w:rPr>
          <w:rFonts w:ascii="Times New Roman" w:eastAsiaTheme="minorEastAsia" w:hAnsi="Times New Roman"/>
          <w:b/>
          <w:szCs w:val="24"/>
          <w:lang w:eastAsia="zh-CN"/>
        </w:rPr>
        <w:t xml:space="preserve"> </w:t>
      </w:r>
      <w:r w:rsidR="00ED5578" w:rsidRPr="00ED5578">
        <w:rPr>
          <w:rFonts w:ascii="Times New Roman" w:eastAsiaTheme="minorEastAsia" w:hAnsi="Times New Roman"/>
          <w:b/>
          <w:bCs/>
          <w:szCs w:val="24"/>
          <w:lang w:eastAsia="zh-CN"/>
        </w:rPr>
        <w:t xml:space="preserve">RAN2 is kindly asked to </w:t>
      </w:r>
      <w:r w:rsidR="00ED5578">
        <w:rPr>
          <w:rFonts w:ascii="Times New Roman" w:eastAsiaTheme="minorEastAsia" w:hAnsi="Times New Roman"/>
          <w:b/>
          <w:bCs/>
          <w:szCs w:val="24"/>
          <w:lang w:eastAsia="zh-CN"/>
        </w:rPr>
        <w:t>re</w:t>
      </w:r>
      <w:r w:rsidR="00ED5578">
        <w:rPr>
          <w:rFonts w:ascii="Times New Roman" w:eastAsiaTheme="minorEastAsia" w:hAnsi="Times New Roman" w:hint="eastAsia"/>
          <w:b/>
          <w:bCs/>
          <w:szCs w:val="24"/>
          <w:lang w:eastAsia="zh-CN"/>
        </w:rPr>
        <w:t>-vis</w:t>
      </w:r>
      <w:r w:rsidR="00ED5578">
        <w:rPr>
          <w:rFonts w:ascii="Times New Roman" w:eastAsiaTheme="minorEastAsia" w:hAnsi="Times New Roman"/>
          <w:b/>
          <w:bCs/>
          <w:szCs w:val="24"/>
          <w:lang w:eastAsia="zh-CN"/>
        </w:rPr>
        <w:t xml:space="preserve">it some </w:t>
      </w:r>
      <w:r w:rsidR="00843C79">
        <w:rPr>
          <w:rFonts w:ascii="Times New Roman" w:eastAsiaTheme="minorEastAsia" w:hAnsi="Times New Roman"/>
          <w:b/>
          <w:bCs/>
          <w:szCs w:val="24"/>
          <w:lang w:eastAsia="zh-CN"/>
        </w:rPr>
        <w:t>CPAC</w:t>
      </w:r>
      <w:r w:rsidR="00ED5578">
        <w:rPr>
          <w:rFonts w:ascii="Times New Roman" w:eastAsiaTheme="minorEastAsia" w:hAnsi="Times New Roman"/>
          <w:b/>
          <w:bCs/>
          <w:szCs w:val="24"/>
          <w:lang w:eastAsia="zh-CN"/>
        </w:rPr>
        <w:t xml:space="preserve"> agreements which </w:t>
      </w:r>
      <w:r w:rsidR="00843C79">
        <w:rPr>
          <w:rFonts w:ascii="Times New Roman" w:eastAsiaTheme="minorEastAsia" w:hAnsi="Times New Roman"/>
          <w:b/>
          <w:bCs/>
          <w:szCs w:val="24"/>
          <w:lang w:eastAsia="zh-CN"/>
        </w:rPr>
        <w:t>are</w:t>
      </w:r>
      <w:r w:rsidR="00ED5578">
        <w:rPr>
          <w:rFonts w:ascii="Times New Roman" w:eastAsiaTheme="minorEastAsia" w:hAnsi="Times New Roman"/>
          <w:b/>
          <w:bCs/>
          <w:szCs w:val="24"/>
          <w:lang w:eastAsia="zh-CN"/>
        </w:rPr>
        <w:t xml:space="preserve"> </w:t>
      </w:r>
      <w:r w:rsidR="006B091D">
        <w:rPr>
          <w:rFonts w:ascii="Times New Roman" w:eastAsiaTheme="minorEastAsia" w:hAnsi="Times New Roman"/>
          <w:b/>
          <w:bCs/>
          <w:szCs w:val="24"/>
          <w:lang w:eastAsia="zh-CN"/>
        </w:rPr>
        <w:t>scenario</w:t>
      </w:r>
      <w:r w:rsidR="00843C79">
        <w:rPr>
          <w:rFonts w:ascii="Times New Roman" w:eastAsiaTheme="minorEastAsia" w:hAnsi="Times New Roman"/>
          <w:b/>
          <w:bCs/>
          <w:szCs w:val="24"/>
          <w:lang w:eastAsia="zh-CN"/>
        </w:rPr>
        <w:t>-related</w:t>
      </w:r>
      <w:r w:rsidR="00ED5578">
        <w:rPr>
          <w:rFonts w:ascii="Times New Roman" w:eastAsiaTheme="minorEastAsia" w:hAnsi="Times New Roman"/>
          <w:b/>
          <w:bCs/>
          <w:szCs w:val="24"/>
          <w:lang w:eastAsia="zh-CN"/>
        </w:rPr>
        <w:t>.</w:t>
      </w:r>
    </w:p>
    <w:p w14:paraId="6E89B4AE" w14:textId="4ECF57EB" w:rsidR="00CD4C7B" w:rsidRPr="001625D3" w:rsidRDefault="00315925" w:rsidP="002C2AF9">
      <w:pPr>
        <w:pStyle w:val="1"/>
      </w:pPr>
      <w:r w:rsidRPr="001625D3">
        <w:rPr>
          <w:lang w:eastAsia="zh-CN"/>
        </w:rPr>
        <w:t>Conclusions</w:t>
      </w:r>
    </w:p>
    <w:p w14:paraId="33E57265" w14:textId="39B11495"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we have discussed</w:t>
      </w:r>
      <w:r w:rsidR="002A5937">
        <w:rPr>
          <w:rFonts w:ascii="Times New Roman" w:hAnsi="Times New Roman" w:hint="eastAsia"/>
          <w:sz w:val="22"/>
          <w:szCs w:val="22"/>
          <w:lang w:eastAsia="zh-CN"/>
        </w:rPr>
        <w:t xml:space="preserve"> </w:t>
      </w:r>
      <w:r w:rsidR="00823426">
        <w:rPr>
          <w:rFonts w:ascii="Times New Roman" w:hAnsi="Times New Roman"/>
          <w:sz w:val="22"/>
          <w:szCs w:val="22"/>
          <w:lang w:eastAsia="zh-CN"/>
        </w:rPr>
        <w:t xml:space="preserve">priority of different CPAC </w:t>
      </w:r>
      <w:r w:rsidR="006B091D">
        <w:rPr>
          <w:rFonts w:ascii="Times New Roman" w:hAnsi="Times New Roman"/>
          <w:sz w:val="22"/>
          <w:szCs w:val="22"/>
          <w:lang w:eastAsia="zh-CN"/>
        </w:rPr>
        <w:t>scenario</w:t>
      </w:r>
      <w:r w:rsidR="00823426">
        <w:rPr>
          <w:rFonts w:ascii="Times New Roman" w:hAnsi="Times New Roman"/>
          <w:sz w:val="22"/>
          <w:szCs w:val="22"/>
          <w:lang w:eastAsia="zh-CN"/>
        </w:rPr>
        <w:t>s</w:t>
      </w:r>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CB0FC4">
        <w:rPr>
          <w:rFonts w:ascii="Times New Roman" w:hAnsi="Times New Roman" w:hint="eastAsia"/>
          <w:sz w:val="22"/>
          <w:szCs w:val="22"/>
          <w:lang w:eastAsia="zh-CN"/>
        </w:rPr>
        <w:t xml:space="preserve"> are listed below:</w:t>
      </w:r>
    </w:p>
    <w:p w14:paraId="47FF8D5F" w14:textId="77777777" w:rsidR="00615E25" w:rsidRPr="00615E25" w:rsidRDefault="00615E25" w:rsidP="00615E25">
      <w:pPr>
        <w:pStyle w:val="af5"/>
        <w:rPr>
          <w:rFonts w:eastAsiaTheme="minorEastAsia"/>
          <w:b/>
          <w:bCs/>
          <w:lang w:val="en-GB" w:eastAsia="zh-CN"/>
        </w:rPr>
      </w:pPr>
      <w:r w:rsidRPr="00615E25">
        <w:rPr>
          <w:rFonts w:eastAsiaTheme="minorEastAsia"/>
          <w:b/>
          <w:bCs/>
          <w:lang w:val="en-GB" w:eastAsia="zh-CN"/>
        </w:rPr>
        <w:t>Observation 1: All scenarios discussed in Rel-17 MR DC are MN involved.</w:t>
      </w:r>
    </w:p>
    <w:p w14:paraId="40118599" w14:textId="77777777" w:rsidR="00615E25" w:rsidRPr="00615E25" w:rsidRDefault="00615E25" w:rsidP="00615E25">
      <w:pPr>
        <w:pStyle w:val="af5"/>
        <w:rPr>
          <w:rFonts w:eastAsiaTheme="minorEastAsia"/>
          <w:b/>
          <w:bCs/>
          <w:lang w:val="en-GB" w:eastAsia="zh-CN"/>
        </w:rPr>
      </w:pPr>
      <w:r w:rsidRPr="00615E25">
        <w:rPr>
          <w:rFonts w:eastAsiaTheme="minorEastAsia"/>
          <w:b/>
          <w:bCs/>
          <w:lang w:val="en-GB" w:eastAsia="zh-CN"/>
        </w:rPr>
        <w:t>Proposal 1: RAN2 is kindly asked to consider the priority of the five CPAC scenarios: 1) CPA; 2) MN initiated intra-SN CPC; 3) SN initiated intra-SN CPC with MN involvement; 4) MN initiated inter-SN CPC; 5) SN initiated inter-SN CPC.</w:t>
      </w:r>
    </w:p>
    <w:p w14:paraId="4393A2EB" w14:textId="77777777" w:rsidR="00615E25" w:rsidRPr="00615E25" w:rsidRDefault="00615E25" w:rsidP="00615E25">
      <w:pPr>
        <w:pStyle w:val="af5"/>
        <w:rPr>
          <w:rFonts w:eastAsiaTheme="minorEastAsia"/>
          <w:b/>
          <w:bCs/>
          <w:lang w:val="en-GB" w:eastAsia="zh-CN"/>
        </w:rPr>
      </w:pPr>
      <w:r w:rsidRPr="00615E25">
        <w:rPr>
          <w:rFonts w:eastAsiaTheme="minorEastAsia"/>
          <w:b/>
          <w:bCs/>
          <w:lang w:val="en-GB" w:eastAsia="zh-CN"/>
        </w:rPr>
        <w:t>Proposal 2: Inter-SN CPC has a higher priority than intra-SN CPC.</w:t>
      </w:r>
    </w:p>
    <w:p w14:paraId="0FFF1ADC" w14:textId="77777777" w:rsidR="00615E25" w:rsidRPr="00615E25" w:rsidRDefault="00615E25" w:rsidP="00615E25">
      <w:pPr>
        <w:pStyle w:val="af5"/>
        <w:rPr>
          <w:rFonts w:eastAsiaTheme="minorEastAsia"/>
          <w:b/>
          <w:bCs/>
          <w:lang w:val="en-GB" w:eastAsia="zh-CN"/>
        </w:rPr>
      </w:pPr>
      <w:r w:rsidRPr="00615E25">
        <w:rPr>
          <w:rFonts w:eastAsiaTheme="minorEastAsia"/>
          <w:b/>
          <w:bCs/>
          <w:lang w:val="en-GB" w:eastAsia="zh-CN"/>
        </w:rPr>
        <w:t xml:space="preserve">Proposal 3: Considering scenarios </w:t>
      </w:r>
      <w:r w:rsidRPr="00615E25">
        <w:rPr>
          <w:rFonts w:eastAsiaTheme="minorEastAsia" w:hint="eastAsia"/>
          <w:b/>
          <w:bCs/>
          <w:lang w:val="en-GB" w:eastAsia="zh-CN"/>
        </w:rPr>
        <w:t>with</w:t>
      </w:r>
      <w:r w:rsidRPr="00615E25">
        <w:rPr>
          <w:rFonts w:eastAsiaTheme="minorEastAsia"/>
          <w:b/>
          <w:bCs/>
          <w:lang w:val="en-GB" w:eastAsia="zh-CN"/>
        </w:rPr>
        <w:t xml:space="preserve"> regarding to inter-SN CPC, the MN initiated CPC is discussed first.</w:t>
      </w:r>
    </w:p>
    <w:p w14:paraId="0E8E9097" w14:textId="538C43B7" w:rsidR="00615E25" w:rsidRPr="00615E25" w:rsidRDefault="00615E25" w:rsidP="00615E25">
      <w:pPr>
        <w:pStyle w:val="af5"/>
        <w:rPr>
          <w:rFonts w:eastAsiaTheme="minorEastAsia"/>
          <w:b/>
          <w:bCs/>
          <w:lang w:val="en-GB" w:eastAsia="zh-CN"/>
        </w:rPr>
      </w:pPr>
      <w:r w:rsidRPr="00615E25">
        <w:rPr>
          <w:rFonts w:eastAsiaTheme="minorEastAsia"/>
          <w:b/>
          <w:bCs/>
          <w:lang w:val="en-GB" w:eastAsia="zh-CN"/>
        </w:rPr>
        <w:t>Proposal 4</w:t>
      </w:r>
      <w:r w:rsidRPr="00615E25">
        <w:rPr>
          <w:rFonts w:eastAsiaTheme="minorEastAsia"/>
          <w:b/>
          <w:bCs/>
          <w:lang w:val="en-GB" w:eastAsia="zh-CN"/>
        </w:rPr>
        <w:t>：</w:t>
      </w:r>
      <w:r w:rsidRPr="00615E25">
        <w:rPr>
          <w:rFonts w:eastAsiaTheme="minorEastAsia"/>
          <w:b/>
          <w:bCs/>
          <w:lang w:val="en-GB" w:eastAsia="zh-CN"/>
        </w:rPr>
        <w:t xml:space="preserve"> The priority of CPAC</w:t>
      </w:r>
      <w:r w:rsidRPr="00615E25">
        <w:rPr>
          <w:rFonts w:eastAsiaTheme="minorEastAsia" w:hint="eastAsia"/>
          <w:b/>
          <w:bCs/>
          <w:lang w:val="en-GB" w:eastAsia="zh-CN"/>
        </w:rPr>
        <w:t>-related</w:t>
      </w:r>
      <w:r w:rsidRPr="00615E25">
        <w:rPr>
          <w:rFonts w:eastAsiaTheme="minorEastAsia"/>
          <w:b/>
          <w:bCs/>
          <w:lang w:val="en-GB" w:eastAsia="zh-CN"/>
        </w:rPr>
        <w:t xml:space="preserve"> discussion could be: MN initiated inter-SN CPC&gt; SN initiated inter-SN CPC&gt;CPA&gt; intra-SN CPC.</w:t>
      </w:r>
    </w:p>
    <w:p w14:paraId="470E9B99" w14:textId="59541A0E" w:rsidR="00615E25" w:rsidRPr="00615E25" w:rsidRDefault="00615E25" w:rsidP="00615E25">
      <w:pPr>
        <w:pStyle w:val="af5"/>
        <w:rPr>
          <w:rFonts w:eastAsiaTheme="minorEastAsia" w:hint="eastAsia"/>
          <w:b/>
          <w:bCs/>
          <w:lang w:val="en-GB" w:eastAsia="zh-CN"/>
        </w:rPr>
      </w:pPr>
      <w:r w:rsidRPr="00615E25">
        <w:rPr>
          <w:rFonts w:eastAsiaTheme="minorEastAsia" w:hint="eastAsia"/>
          <w:b/>
          <w:bCs/>
          <w:lang w:val="en-GB" w:eastAsia="zh-CN"/>
        </w:rPr>
        <w:t>P</w:t>
      </w:r>
      <w:r w:rsidRPr="00615E25">
        <w:rPr>
          <w:rFonts w:eastAsiaTheme="minorEastAsia"/>
          <w:b/>
          <w:bCs/>
          <w:lang w:val="en-GB" w:eastAsia="zh-CN"/>
        </w:rPr>
        <w:t xml:space="preserve">roposal 5: Reuse </w:t>
      </w:r>
      <w:r w:rsidRPr="00615E25">
        <w:rPr>
          <w:rFonts w:eastAsiaTheme="minorEastAsia" w:hint="eastAsia"/>
          <w:b/>
          <w:bCs/>
          <w:lang w:val="en-GB" w:eastAsia="zh-CN"/>
        </w:rPr>
        <w:t>t</w:t>
      </w:r>
      <w:r w:rsidRPr="00615E25">
        <w:rPr>
          <w:rFonts w:eastAsiaTheme="minorEastAsia"/>
          <w:b/>
          <w:bCs/>
          <w:lang w:val="en-GB" w:eastAsia="zh-CN"/>
        </w:rPr>
        <w:t>he principles in Rel-16 CPC as the basis for CPAC discussion, such as configuration without inter-node interaction and limitations for measurement configuration.</w:t>
      </w:r>
      <w:r w:rsidRPr="00615E25">
        <w:rPr>
          <w:rFonts w:eastAsiaTheme="minorEastAsia"/>
          <w:b/>
          <w:lang w:val="en-GB" w:eastAsia="zh-CN"/>
        </w:rPr>
        <w:t xml:space="preserve"> </w:t>
      </w:r>
      <w:r w:rsidRPr="00615E25">
        <w:rPr>
          <w:rFonts w:eastAsiaTheme="minorEastAsia"/>
          <w:b/>
          <w:bCs/>
          <w:lang w:val="en-GB" w:eastAsia="zh-CN"/>
        </w:rPr>
        <w:t>RAN2 is kindly asked to re</w:t>
      </w:r>
      <w:r w:rsidRPr="00615E25">
        <w:rPr>
          <w:rFonts w:eastAsiaTheme="minorEastAsia" w:hint="eastAsia"/>
          <w:b/>
          <w:bCs/>
          <w:lang w:val="en-GB" w:eastAsia="zh-CN"/>
        </w:rPr>
        <w:t>-vis</w:t>
      </w:r>
      <w:r w:rsidRPr="00615E25">
        <w:rPr>
          <w:rFonts w:eastAsiaTheme="minorEastAsia"/>
          <w:b/>
          <w:bCs/>
          <w:lang w:val="en-GB" w:eastAsia="zh-CN"/>
        </w:rPr>
        <w:t>it some CPAC agreements which are scenario-related.</w:t>
      </w:r>
    </w:p>
    <w:p w14:paraId="4EE3E1AA" w14:textId="5B94F750" w:rsidR="00AC5918" w:rsidRPr="001625D3" w:rsidRDefault="00AC5918" w:rsidP="00DF7C77">
      <w:pPr>
        <w:pStyle w:val="1"/>
      </w:pPr>
      <w:r w:rsidRPr="001625D3">
        <w:t>References</w:t>
      </w:r>
    </w:p>
    <w:p w14:paraId="4AF53E46" w14:textId="77777777" w:rsidR="00615E25" w:rsidRPr="00D85187" w:rsidRDefault="00615E25" w:rsidP="00615E25">
      <w:pPr>
        <w:ind w:left="1350" w:hanging="1350"/>
        <w:rPr>
          <w:rFonts w:ascii="Times New Roman" w:eastAsia="Batang" w:hAnsi="Times New Roman"/>
        </w:rPr>
      </w:pPr>
      <w:r w:rsidRPr="00D85187">
        <w:rPr>
          <w:rFonts w:ascii="Times New Roman" w:eastAsia="Batang" w:hAnsi="Times New Roman"/>
        </w:rPr>
        <w:t>[1] RP-201040   Revised WID: Further Multi-RAT Dual-Connectivity enhancements</w:t>
      </w:r>
    </w:p>
    <w:p w14:paraId="4FAFC480" w14:textId="77777777" w:rsidR="0089519E" w:rsidRPr="007E77B1" w:rsidRDefault="0089519E" w:rsidP="00615E25">
      <w:pPr>
        <w:overflowPunct w:val="0"/>
        <w:autoSpaceDE w:val="0"/>
        <w:autoSpaceDN w:val="0"/>
        <w:adjustRightInd w:val="0"/>
        <w:spacing w:after="0"/>
        <w:jc w:val="left"/>
        <w:textAlignment w:val="baseline"/>
        <w:rPr>
          <w:lang w:eastAsia="zh-CN"/>
        </w:rPr>
      </w:pPr>
    </w:p>
    <w:sectPr w:rsidR="0089519E"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1813A" w14:textId="77777777" w:rsidR="000A19B8" w:rsidRDefault="000A19B8">
      <w:r>
        <w:separator/>
      </w:r>
    </w:p>
  </w:endnote>
  <w:endnote w:type="continuationSeparator" w:id="0">
    <w:p w14:paraId="3180C09C" w14:textId="77777777" w:rsidR="000A19B8" w:rsidRDefault="000A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1D50E" w14:textId="77777777" w:rsidR="000A19B8" w:rsidRDefault="000A19B8">
      <w:r>
        <w:separator/>
      </w:r>
    </w:p>
  </w:footnote>
  <w:footnote w:type="continuationSeparator" w:id="0">
    <w:p w14:paraId="08375187" w14:textId="77777777" w:rsidR="000A19B8" w:rsidRDefault="000A1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1D9D"/>
    <w:rsid w:val="0008408A"/>
    <w:rsid w:val="0008489D"/>
    <w:rsid w:val="0008552A"/>
    <w:rsid w:val="00086C2C"/>
    <w:rsid w:val="00093DB2"/>
    <w:rsid w:val="00094964"/>
    <w:rsid w:val="000979AE"/>
    <w:rsid w:val="00097A7A"/>
    <w:rsid w:val="000A0C4C"/>
    <w:rsid w:val="000A19B8"/>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7AA"/>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58CE"/>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966E2"/>
    <w:rsid w:val="00197E55"/>
    <w:rsid w:val="001A04FC"/>
    <w:rsid w:val="001A3BB0"/>
    <w:rsid w:val="001A4980"/>
    <w:rsid w:val="001A4A8B"/>
    <w:rsid w:val="001B03D8"/>
    <w:rsid w:val="001B3099"/>
    <w:rsid w:val="001B7811"/>
    <w:rsid w:val="001C4BA8"/>
    <w:rsid w:val="001C50DD"/>
    <w:rsid w:val="001C6A5E"/>
    <w:rsid w:val="001D0189"/>
    <w:rsid w:val="001D15D8"/>
    <w:rsid w:val="001D197B"/>
    <w:rsid w:val="001D2E00"/>
    <w:rsid w:val="001D5F4E"/>
    <w:rsid w:val="001D78ED"/>
    <w:rsid w:val="001E0BFB"/>
    <w:rsid w:val="001E2D16"/>
    <w:rsid w:val="001E323F"/>
    <w:rsid w:val="001E525C"/>
    <w:rsid w:val="001E5272"/>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189"/>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5CC6"/>
    <w:rsid w:val="002A6310"/>
    <w:rsid w:val="002A733A"/>
    <w:rsid w:val="002A79F1"/>
    <w:rsid w:val="002B1533"/>
    <w:rsid w:val="002B1F97"/>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396E"/>
    <w:rsid w:val="002F4C4E"/>
    <w:rsid w:val="002F6205"/>
    <w:rsid w:val="002F6AB4"/>
    <w:rsid w:val="002F6B3B"/>
    <w:rsid w:val="002F6E94"/>
    <w:rsid w:val="00300CFC"/>
    <w:rsid w:val="00301C19"/>
    <w:rsid w:val="00301CCB"/>
    <w:rsid w:val="003042CC"/>
    <w:rsid w:val="00305BAE"/>
    <w:rsid w:val="00305F23"/>
    <w:rsid w:val="003107FE"/>
    <w:rsid w:val="00311756"/>
    <w:rsid w:val="00311F7E"/>
    <w:rsid w:val="003126F4"/>
    <w:rsid w:val="00312DE3"/>
    <w:rsid w:val="003149C4"/>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85E1F"/>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79C7"/>
    <w:rsid w:val="00462FD4"/>
    <w:rsid w:val="00464A2A"/>
    <w:rsid w:val="00465DD3"/>
    <w:rsid w:val="00467084"/>
    <w:rsid w:val="00467512"/>
    <w:rsid w:val="004723AF"/>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1CD6"/>
    <w:rsid w:val="004C2D1F"/>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425E"/>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3E6C"/>
    <w:rsid w:val="0054481C"/>
    <w:rsid w:val="00545137"/>
    <w:rsid w:val="00550376"/>
    <w:rsid w:val="005520D2"/>
    <w:rsid w:val="00553146"/>
    <w:rsid w:val="00553D4E"/>
    <w:rsid w:val="005564B1"/>
    <w:rsid w:val="00556697"/>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222E"/>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15E25"/>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0CE7"/>
    <w:rsid w:val="00662739"/>
    <w:rsid w:val="00664958"/>
    <w:rsid w:val="00664DC4"/>
    <w:rsid w:val="00665BE3"/>
    <w:rsid w:val="006664CA"/>
    <w:rsid w:val="00666BC5"/>
    <w:rsid w:val="0067071D"/>
    <w:rsid w:val="00670D17"/>
    <w:rsid w:val="00671593"/>
    <w:rsid w:val="00672DD3"/>
    <w:rsid w:val="00673DA5"/>
    <w:rsid w:val="00674A37"/>
    <w:rsid w:val="0067661C"/>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0E1"/>
    <w:rsid w:val="006A7254"/>
    <w:rsid w:val="006B091D"/>
    <w:rsid w:val="006B0D76"/>
    <w:rsid w:val="006B2E32"/>
    <w:rsid w:val="006B5D30"/>
    <w:rsid w:val="006B6292"/>
    <w:rsid w:val="006B6D42"/>
    <w:rsid w:val="006B6E87"/>
    <w:rsid w:val="006B7DF3"/>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5E4"/>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16A1"/>
    <w:rsid w:val="00702631"/>
    <w:rsid w:val="00702694"/>
    <w:rsid w:val="007145EA"/>
    <w:rsid w:val="00716765"/>
    <w:rsid w:val="00721B21"/>
    <w:rsid w:val="00721C1E"/>
    <w:rsid w:val="00726628"/>
    <w:rsid w:val="00727957"/>
    <w:rsid w:val="00727D3A"/>
    <w:rsid w:val="00727FC2"/>
    <w:rsid w:val="0073032E"/>
    <w:rsid w:val="00734738"/>
    <w:rsid w:val="00734A5B"/>
    <w:rsid w:val="00735860"/>
    <w:rsid w:val="007366E0"/>
    <w:rsid w:val="00737B4E"/>
    <w:rsid w:val="007413A2"/>
    <w:rsid w:val="007418E3"/>
    <w:rsid w:val="00744E76"/>
    <w:rsid w:val="00745016"/>
    <w:rsid w:val="007506BD"/>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9BF"/>
    <w:rsid w:val="007A7ADC"/>
    <w:rsid w:val="007B37FE"/>
    <w:rsid w:val="007B3DFF"/>
    <w:rsid w:val="007B60FC"/>
    <w:rsid w:val="007B7578"/>
    <w:rsid w:val="007B779D"/>
    <w:rsid w:val="007C095F"/>
    <w:rsid w:val="007C0E62"/>
    <w:rsid w:val="007C1D88"/>
    <w:rsid w:val="007C288E"/>
    <w:rsid w:val="007C2D08"/>
    <w:rsid w:val="007C2DC9"/>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331F"/>
    <w:rsid w:val="008352DD"/>
    <w:rsid w:val="00835EAD"/>
    <w:rsid w:val="0083635E"/>
    <w:rsid w:val="008377D0"/>
    <w:rsid w:val="008403B3"/>
    <w:rsid w:val="008407A9"/>
    <w:rsid w:val="008420B9"/>
    <w:rsid w:val="00843C7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48AF"/>
    <w:rsid w:val="008D5D2C"/>
    <w:rsid w:val="008E00BB"/>
    <w:rsid w:val="008E229B"/>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51C9"/>
    <w:rsid w:val="00927687"/>
    <w:rsid w:val="00927BCD"/>
    <w:rsid w:val="0093166B"/>
    <w:rsid w:val="00932033"/>
    <w:rsid w:val="00932079"/>
    <w:rsid w:val="00933F02"/>
    <w:rsid w:val="00934732"/>
    <w:rsid w:val="00934884"/>
    <w:rsid w:val="00934B6B"/>
    <w:rsid w:val="00935668"/>
    <w:rsid w:val="009362C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C5778"/>
    <w:rsid w:val="009D1423"/>
    <w:rsid w:val="009D256D"/>
    <w:rsid w:val="009D25D9"/>
    <w:rsid w:val="009D2C3E"/>
    <w:rsid w:val="009D3B54"/>
    <w:rsid w:val="009D54FD"/>
    <w:rsid w:val="009D6549"/>
    <w:rsid w:val="009D676A"/>
    <w:rsid w:val="009E282D"/>
    <w:rsid w:val="009E2C90"/>
    <w:rsid w:val="009E6ADF"/>
    <w:rsid w:val="009E7D58"/>
    <w:rsid w:val="009F14D5"/>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75D2"/>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79C6"/>
    <w:rsid w:val="00B40FC8"/>
    <w:rsid w:val="00B414A9"/>
    <w:rsid w:val="00B42F32"/>
    <w:rsid w:val="00B4450A"/>
    <w:rsid w:val="00B45677"/>
    <w:rsid w:val="00B45B15"/>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2307"/>
    <w:rsid w:val="00D12330"/>
    <w:rsid w:val="00D12448"/>
    <w:rsid w:val="00D1363D"/>
    <w:rsid w:val="00D136CF"/>
    <w:rsid w:val="00D1696E"/>
    <w:rsid w:val="00D16AA2"/>
    <w:rsid w:val="00D16F87"/>
    <w:rsid w:val="00D17961"/>
    <w:rsid w:val="00D17C37"/>
    <w:rsid w:val="00D221A4"/>
    <w:rsid w:val="00D2293E"/>
    <w:rsid w:val="00D24257"/>
    <w:rsid w:val="00D30A6B"/>
    <w:rsid w:val="00D33D90"/>
    <w:rsid w:val="00D33E7F"/>
    <w:rsid w:val="00D351C2"/>
    <w:rsid w:val="00D36E4F"/>
    <w:rsid w:val="00D41E58"/>
    <w:rsid w:val="00D42E0A"/>
    <w:rsid w:val="00D43866"/>
    <w:rsid w:val="00D43E63"/>
    <w:rsid w:val="00D442A1"/>
    <w:rsid w:val="00D44601"/>
    <w:rsid w:val="00D45E4B"/>
    <w:rsid w:val="00D52B48"/>
    <w:rsid w:val="00D535AF"/>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20B2"/>
    <w:rsid w:val="00DF2764"/>
    <w:rsid w:val="00DF3663"/>
    <w:rsid w:val="00DF3A80"/>
    <w:rsid w:val="00DF3E24"/>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EB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578"/>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00F2"/>
    <w:rsid w:val="00EF1C76"/>
    <w:rsid w:val="00EF46DA"/>
    <w:rsid w:val="00EF546E"/>
    <w:rsid w:val="00EF68E6"/>
    <w:rsid w:val="00EF7CC1"/>
    <w:rsid w:val="00F021A7"/>
    <w:rsid w:val="00F025A2"/>
    <w:rsid w:val="00F02F67"/>
    <w:rsid w:val="00F1111C"/>
    <w:rsid w:val="00F111A6"/>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E18"/>
    <w:rsid w:val="00F75EE0"/>
    <w:rsid w:val="00F76D11"/>
    <w:rsid w:val="00F76F8F"/>
    <w:rsid w:val="00F774D0"/>
    <w:rsid w:val="00F778FE"/>
    <w:rsid w:val="00F77FF8"/>
    <w:rsid w:val="00F81D40"/>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342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3</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China Mobile-editors</cp:lastModifiedBy>
  <cp:revision>22</cp:revision>
  <cp:lastPrinted>2016-01-11T02:35:00Z</cp:lastPrinted>
  <dcterms:created xsi:type="dcterms:W3CDTF">2020-08-07T05:54:00Z</dcterms:created>
  <dcterms:modified xsi:type="dcterms:W3CDTF">2020-08-07T06:54:00Z</dcterms:modified>
</cp:coreProperties>
</file>